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5BDD9" w14:textId="4B628FAB" w:rsidR="00461B0B" w:rsidRPr="007C4DB5" w:rsidRDefault="00461B0B" w:rsidP="00461B0B">
      <w:pPr>
        <w:jc w:val="center"/>
        <w:rPr>
          <w:b/>
        </w:rPr>
      </w:pPr>
      <w:r w:rsidRPr="007C4DB5">
        <w:rPr>
          <w:b/>
        </w:rPr>
        <w:t>ISPO MUNICH</w:t>
      </w:r>
      <w:r w:rsidR="006D0897">
        <w:rPr>
          <w:b/>
        </w:rPr>
        <w:t xml:space="preserve"> 202</w:t>
      </w:r>
      <w:r w:rsidR="00912784">
        <w:rPr>
          <w:b/>
        </w:rPr>
        <w:t>5</w:t>
      </w:r>
      <w:r w:rsidRPr="007C4DB5">
        <w:rPr>
          <w:b/>
        </w:rPr>
        <w:t xml:space="preserve"> FUARI </w:t>
      </w:r>
      <w:r w:rsidR="00927AAE" w:rsidRPr="007C4DB5">
        <w:rPr>
          <w:b/>
        </w:rPr>
        <w:t xml:space="preserve">KARA YOLU </w:t>
      </w:r>
      <w:r w:rsidRPr="007C4DB5">
        <w:rPr>
          <w:b/>
        </w:rPr>
        <w:t>NAKLİYE ŞARTNAMESİ</w:t>
      </w:r>
    </w:p>
    <w:p w14:paraId="6A10DC10" w14:textId="77777777" w:rsidR="00F14BFF" w:rsidRPr="007C4DB5" w:rsidRDefault="00F14BFF" w:rsidP="00F14BFF">
      <w:pPr>
        <w:jc w:val="center"/>
        <w:rPr>
          <w:b/>
        </w:rPr>
      </w:pPr>
    </w:p>
    <w:p w14:paraId="23D72E6D" w14:textId="77777777" w:rsidR="00F14BFF" w:rsidRPr="007C4DB5" w:rsidRDefault="00F14BFF" w:rsidP="00F14BFF">
      <w:pPr>
        <w:jc w:val="both"/>
        <w:rPr>
          <w:b/>
        </w:rPr>
      </w:pPr>
      <w:r w:rsidRPr="007C4DB5">
        <w:rPr>
          <w:b/>
        </w:rPr>
        <w:t>GENEL</w:t>
      </w:r>
      <w:r w:rsidR="00814259" w:rsidRPr="007C4DB5">
        <w:rPr>
          <w:b/>
        </w:rPr>
        <w:t xml:space="preserve"> </w:t>
      </w:r>
    </w:p>
    <w:p w14:paraId="111CD28F" w14:textId="65028675" w:rsidR="00FB288C" w:rsidRPr="007C4DB5" w:rsidRDefault="00F14BFF" w:rsidP="00260ED1">
      <w:pPr>
        <w:jc w:val="both"/>
      </w:pPr>
      <w:r w:rsidRPr="007C4DB5">
        <w:t> </w:t>
      </w:r>
      <w:r w:rsidR="00260ED1" w:rsidRPr="007C4DB5">
        <w:rPr>
          <w:color w:val="000000" w:themeColor="text1"/>
        </w:rPr>
        <w:tab/>
      </w:r>
      <w:r w:rsidRPr="007C4DB5">
        <w:t>Bu teklif şartnamesi, İstanbul Tekstil ve Konfeksiyon İhracatçı Birlikleri Genel Sekreterliği'nin</w:t>
      </w:r>
      <w:r w:rsidR="00927AAE" w:rsidRPr="007C4DB5">
        <w:t xml:space="preserve"> </w:t>
      </w:r>
      <w:r w:rsidR="00927AAE" w:rsidRPr="007C4DB5">
        <w:rPr>
          <w:rFonts w:eastAsia="Times New Roman"/>
          <w:color w:val="353535"/>
        </w:rPr>
        <w:t>bünyesindeki İstanbul Hazır Giyim ve Konfeksiyon İhracatçıları Birliği’nin</w:t>
      </w:r>
      <w:r w:rsidR="00956C51" w:rsidRPr="007C4DB5">
        <w:t xml:space="preserve"> </w:t>
      </w:r>
      <w:r w:rsidR="00912784">
        <w:t>30 Kasım</w:t>
      </w:r>
      <w:r w:rsidR="00461B0B" w:rsidRPr="007C4DB5">
        <w:t xml:space="preserve">- </w:t>
      </w:r>
      <w:r w:rsidR="001E7D9F">
        <w:t>0</w:t>
      </w:r>
      <w:r w:rsidR="00912784">
        <w:t>2</w:t>
      </w:r>
      <w:r w:rsidR="00461B0B" w:rsidRPr="007C4DB5">
        <w:t xml:space="preserve"> </w:t>
      </w:r>
      <w:r w:rsidR="001E7D9F">
        <w:t>Aralık</w:t>
      </w:r>
      <w:r w:rsidR="00624F0B" w:rsidRPr="007C4DB5">
        <w:t xml:space="preserve"> </w:t>
      </w:r>
      <w:r w:rsidR="00461B0B" w:rsidRPr="007C4DB5">
        <w:t>202</w:t>
      </w:r>
      <w:r w:rsidR="00912784">
        <w:t>5</w:t>
      </w:r>
      <w:r w:rsidR="00461B0B" w:rsidRPr="007C4DB5">
        <w:t xml:space="preserve"> </w:t>
      </w:r>
      <w:r w:rsidR="004605A3" w:rsidRPr="007C4DB5">
        <w:t>t</w:t>
      </w:r>
      <w:r w:rsidR="00956C51" w:rsidRPr="007C4DB5">
        <w:t xml:space="preserve">arihlerinde </w:t>
      </w:r>
      <w:r w:rsidR="006D0897">
        <w:t xml:space="preserve">Almanya’nın Münih şehrinde </w:t>
      </w:r>
      <w:r w:rsidRPr="007C4DB5">
        <w:t>gerçekleşe</w:t>
      </w:r>
      <w:r w:rsidR="005837E7" w:rsidRPr="007C4DB5">
        <w:t xml:space="preserve">cek </w:t>
      </w:r>
      <w:proofErr w:type="spellStart"/>
      <w:r w:rsidR="00461B0B" w:rsidRPr="007C4DB5">
        <w:rPr>
          <w:bCs/>
        </w:rPr>
        <w:t>Ispo</w:t>
      </w:r>
      <w:proofErr w:type="spellEnd"/>
      <w:r w:rsidR="00461B0B" w:rsidRPr="007C4DB5">
        <w:rPr>
          <w:bCs/>
        </w:rPr>
        <w:t xml:space="preserve"> </w:t>
      </w:r>
      <w:proofErr w:type="spellStart"/>
      <w:r w:rsidR="00461B0B" w:rsidRPr="007C4DB5">
        <w:rPr>
          <w:bCs/>
        </w:rPr>
        <w:t>Munich</w:t>
      </w:r>
      <w:proofErr w:type="spellEnd"/>
      <w:r w:rsidR="00F168C1" w:rsidRPr="007C4DB5">
        <w:rPr>
          <w:bCs/>
        </w:rPr>
        <w:t xml:space="preserve"> Fuarı</w:t>
      </w:r>
      <w:r w:rsidR="00F168C1" w:rsidRPr="007C4DB5">
        <w:rPr>
          <w:b/>
        </w:rPr>
        <w:t xml:space="preserve"> </w:t>
      </w:r>
      <w:r w:rsidR="00167967" w:rsidRPr="007C4DB5">
        <w:t xml:space="preserve">malzemelerinin </w:t>
      </w:r>
      <w:r w:rsidR="003B2A5C" w:rsidRPr="007C4DB5">
        <w:rPr>
          <w:b/>
        </w:rPr>
        <w:t>kara yolu</w:t>
      </w:r>
      <w:r w:rsidRPr="007C4DB5">
        <w:t xml:space="preserve"> nakliye hizmeti için verilecek olan tekliflere ilişkin usul ve şartları kapsamaktadır.</w:t>
      </w:r>
      <w:r w:rsidR="00956C51" w:rsidRPr="007C4DB5">
        <w:t xml:space="preserve"> </w:t>
      </w:r>
    </w:p>
    <w:p w14:paraId="19C66BF4" w14:textId="341C8024" w:rsidR="00F14BFF" w:rsidRPr="007C4DB5" w:rsidRDefault="00F14BFF" w:rsidP="00F14BFF">
      <w:pPr>
        <w:spacing w:after="150"/>
        <w:jc w:val="both"/>
        <w:rPr>
          <w:rFonts w:eastAsia="Times New Roman"/>
          <w:b/>
          <w:bCs/>
          <w:color w:val="353535"/>
        </w:rPr>
      </w:pPr>
    </w:p>
    <w:p w14:paraId="18F3C56B" w14:textId="1E1D5620" w:rsidR="00927AAE" w:rsidRPr="007C4DB5" w:rsidRDefault="00927AAE" w:rsidP="00927AAE">
      <w:pPr>
        <w:jc w:val="both"/>
        <w:rPr>
          <w:rFonts w:eastAsia="Times New Roman"/>
          <w:color w:val="000000" w:themeColor="text1"/>
        </w:rPr>
      </w:pPr>
      <w:r w:rsidRPr="007C4DB5">
        <w:rPr>
          <w:rFonts w:eastAsia="Times New Roman"/>
          <w:b/>
          <w:color w:val="000000" w:themeColor="text1"/>
        </w:rPr>
        <w:t>İDARE</w:t>
      </w:r>
      <w:r w:rsidRPr="007C4DB5">
        <w:rPr>
          <w:rFonts w:eastAsia="Times New Roman"/>
          <w:color w:val="000000" w:themeColor="text1"/>
        </w:rPr>
        <w:t>: İstanbul Hazır Giyim ve İhracatçıları Birliği kısaca BİRLİK olarak anılacaktır ve İstanbul Tekstil ve Konfeksiyon İhracatçı Birlikleri Genel Sekreterliği “İTKİB” olarak anılacaktır.</w:t>
      </w:r>
    </w:p>
    <w:p w14:paraId="667DCF02" w14:textId="77777777" w:rsidR="000969E5" w:rsidRPr="007C4DB5" w:rsidRDefault="000969E5" w:rsidP="00927AAE">
      <w:pPr>
        <w:jc w:val="both"/>
        <w:rPr>
          <w:rFonts w:eastAsia="Times New Roman"/>
          <w:color w:val="000000" w:themeColor="text1"/>
        </w:rPr>
      </w:pPr>
    </w:p>
    <w:p w14:paraId="392582C3" w14:textId="77777777" w:rsidR="000969E5" w:rsidRPr="00011FCB" w:rsidRDefault="000969E5" w:rsidP="000969E5">
      <w:pPr>
        <w:jc w:val="both"/>
        <w:rPr>
          <w:rFonts w:eastAsia="Times New Roman"/>
          <w:color w:val="000000" w:themeColor="text1"/>
        </w:rPr>
      </w:pPr>
      <w:r w:rsidRPr="007C4DB5">
        <w:rPr>
          <w:rFonts w:eastAsia="Times New Roman"/>
          <w:b/>
          <w:color w:val="000000" w:themeColor="text1"/>
        </w:rPr>
        <w:t>İSTEKLİ</w:t>
      </w:r>
      <w:r w:rsidRPr="007C4DB5">
        <w:rPr>
          <w:rFonts w:eastAsia="Times New Roman"/>
          <w:color w:val="000000" w:themeColor="text1"/>
        </w:rPr>
        <w:t>: Teklif Sahibi Firma.</w:t>
      </w:r>
    </w:p>
    <w:p w14:paraId="446CB1F4" w14:textId="77777777" w:rsidR="00927AAE" w:rsidRDefault="00927AAE" w:rsidP="00F14BFF">
      <w:pPr>
        <w:spacing w:after="150"/>
        <w:jc w:val="both"/>
        <w:rPr>
          <w:rFonts w:eastAsia="Times New Roman"/>
          <w:b/>
          <w:bCs/>
          <w:color w:val="353535"/>
        </w:rPr>
      </w:pPr>
    </w:p>
    <w:p w14:paraId="6C28255D" w14:textId="77777777" w:rsidR="00F14BFF" w:rsidRPr="0032025C" w:rsidRDefault="00F14BFF" w:rsidP="00F14BFF">
      <w:pPr>
        <w:jc w:val="both"/>
        <w:rPr>
          <w:b/>
        </w:rPr>
      </w:pPr>
      <w:r w:rsidRPr="0032025C">
        <w:rPr>
          <w:b/>
        </w:rPr>
        <w:t>İŞİN KAPSAMI</w:t>
      </w:r>
    </w:p>
    <w:p w14:paraId="5B2E43B0" w14:textId="7491626D" w:rsidR="004605A3" w:rsidRDefault="00461B0B" w:rsidP="004605A3">
      <w:pPr>
        <w:ind w:firstLine="720"/>
        <w:jc w:val="both"/>
      </w:pPr>
      <w:proofErr w:type="spellStart"/>
      <w:r>
        <w:rPr>
          <w:bCs/>
        </w:rPr>
        <w:t>Ispo</w:t>
      </w:r>
      <w:proofErr w:type="spellEnd"/>
      <w:r>
        <w:rPr>
          <w:bCs/>
        </w:rPr>
        <w:t xml:space="preserve"> </w:t>
      </w:r>
      <w:proofErr w:type="spellStart"/>
      <w:r>
        <w:rPr>
          <w:bCs/>
        </w:rPr>
        <w:t>Munich</w:t>
      </w:r>
      <w:proofErr w:type="spellEnd"/>
      <w:r w:rsidRPr="00F168C1">
        <w:rPr>
          <w:bCs/>
        </w:rPr>
        <w:t xml:space="preserve"> </w:t>
      </w:r>
      <w:r>
        <w:rPr>
          <w:bCs/>
        </w:rPr>
        <w:t>F</w:t>
      </w:r>
      <w:r w:rsidRPr="00F168C1">
        <w:rPr>
          <w:bCs/>
        </w:rPr>
        <w:t>uarı</w:t>
      </w:r>
      <w:r w:rsidR="004605A3">
        <w:rPr>
          <w:color w:val="000000" w:themeColor="text1"/>
        </w:rPr>
        <w:t xml:space="preserve"> </w:t>
      </w:r>
      <w:r w:rsidR="001E7D9F">
        <w:rPr>
          <w:color w:val="000000" w:themeColor="text1"/>
        </w:rPr>
        <w:t>Aralık</w:t>
      </w:r>
      <w:r w:rsidR="004605A3">
        <w:rPr>
          <w:color w:val="000000" w:themeColor="text1"/>
        </w:rPr>
        <w:t xml:space="preserve"> ayında</w:t>
      </w:r>
      <w:r>
        <w:rPr>
          <w:color w:val="000000" w:themeColor="text1"/>
        </w:rPr>
        <w:t xml:space="preserve"> yılda</w:t>
      </w:r>
      <w:r w:rsidR="004605A3">
        <w:rPr>
          <w:color w:val="000000" w:themeColor="text1"/>
        </w:rPr>
        <w:t xml:space="preserve"> </w:t>
      </w:r>
      <w:r>
        <w:rPr>
          <w:color w:val="000000" w:themeColor="text1"/>
        </w:rPr>
        <w:t>bir defa</w:t>
      </w:r>
      <w:r w:rsidR="004605A3">
        <w:rPr>
          <w:color w:val="000000" w:themeColor="text1"/>
        </w:rPr>
        <w:t xml:space="preserve"> </w:t>
      </w:r>
      <w:r w:rsidR="004605A3" w:rsidRPr="0032025C">
        <w:t>Türkiye ulusal katılımı Birliğimizce gerçekleştiri</w:t>
      </w:r>
      <w:r w:rsidR="004605A3">
        <w:t>lmektedir</w:t>
      </w:r>
      <w:r w:rsidR="004605A3" w:rsidRPr="0032025C">
        <w:t>.</w:t>
      </w:r>
    </w:p>
    <w:p w14:paraId="18E7AE27" w14:textId="77777777" w:rsidR="00BD031A" w:rsidRPr="0032025C" w:rsidRDefault="00BD031A" w:rsidP="004605A3">
      <w:pPr>
        <w:ind w:firstLine="720"/>
        <w:jc w:val="both"/>
      </w:pPr>
    </w:p>
    <w:p w14:paraId="0B10C146" w14:textId="2280F921" w:rsidR="004605A3" w:rsidRPr="004605A3" w:rsidRDefault="004605A3" w:rsidP="004605A3">
      <w:pPr>
        <w:ind w:firstLine="708"/>
        <w:jc w:val="both"/>
        <w:rPr>
          <w:b/>
          <w:bCs/>
          <w:color w:val="000000" w:themeColor="text1"/>
        </w:rPr>
      </w:pPr>
      <w:r>
        <w:rPr>
          <w:color w:val="000000" w:themeColor="text1"/>
        </w:rPr>
        <w:t xml:space="preserve"> İşbu şartname </w:t>
      </w:r>
      <w:proofErr w:type="spellStart"/>
      <w:r w:rsidR="00461B0B">
        <w:rPr>
          <w:bCs/>
        </w:rPr>
        <w:t>Ispo</w:t>
      </w:r>
      <w:proofErr w:type="spellEnd"/>
      <w:r w:rsidR="00461B0B">
        <w:rPr>
          <w:bCs/>
        </w:rPr>
        <w:t xml:space="preserve"> </w:t>
      </w:r>
      <w:proofErr w:type="spellStart"/>
      <w:r w:rsidR="00461B0B">
        <w:rPr>
          <w:bCs/>
        </w:rPr>
        <w:t>Munich</w:t>
      </w:r>
      <w:proofErr w:type="spellEnd"/>
      <w:r w:rsidR="00461B0B" w:rsidRPr="00F168C1">
        <w:rPr>
          <w:bCs/>
        </w:rPr>
        <w:t xml:space="preserve"> </w:t>
      </w:r>
      <w:r w:rsidR="00461B0B">
        <w:rPr>
          <w:bCs/>
        </w:rPr>
        <w:t>F</w:t>
      </w:r>
      <w:r w:rsidR="00461B0B" w:rsidRPr="00F168C1">
        <w:rPr>
          <w:bCs/>
        </w:rPr>
        <w:t>uarı</w:t>
      </w:r>
      <w:r w:rsidR="00461B0B">
        <w:rPr>
          <w:color w:val="000000" w:themeColor="text1"/>
        </w:rPr>
        <w:t xml:space="preserve"> </w:t>
      </w:r>
      <w:r>
        <w:rPr>
          <w:color w:val="000000" w:themeColor="text1"/>
        </w:rPr>
        <w:t xml:space="preserve">için </w:t>
      </w:r>
      <w:r w:rsidR="00461B0B">
        <w:rPr>
          <w:color w:val="000000" w:themeColor="text1"/>
        </w:rPr>
        <w:t>202</w:t>
      </w:r>
      <w:r w:rsidR="00912784">
        <w:rPr>
          <w:color w:val="000000" w:themeColor="text1"/>
        </w:rPr>
        <w:t>5</w:t>
      </w:r>
      <w:r w:rsidR="00284B21">
        <w:rPr>
          <w:color w:val="000000" w:themeColor="text1"/>
        </w:rPr>
        <w:t xml:space="preserve"> </w:t>
      </w:r>
      <w:r w:rsidR="00461B0B">
        <w:rPr>
          <w:color w:val="000000" w:themeColor="text1"/>
        </w:rPr>
        <w:t xml:space="preserve">yılı için 1 </w:t>
      </w:r>
      <w:r>
        <w:rPr>
          <w:color w:val="000000" w:themeColor="text1"/>
        </w:rPr>
        <w:t>dönem</w:t>
      </w:r>
      <w:r w:rsidR="00461B0B">
        <w:rPr>
          <w:color w:val="000000" w:themeColor="text1"/>
        </w:rPr>
        <w:t>lik</w:t>
      </w:r>
      <w:r>
        <w:rPr>
          <w:color w:val="000000" w:themeColor="text1"/>
        </w:rPr>
        <w:t xml:space="preserve"> nakliye hizmet alımını kapsamaktadır. </w:t>
      </w:r>
    </w:p>
    <w:p w14:paraId="1CD34943" w14:textId="77777777" w:rsidR="004605A3" w:rsidRDefault="004605A3" w:rsidP="00E4396B">
      <w:pPr>
        <w:jc w:val="both"/>
        <w:rPr>
          <w:color w:val="000000" w:themeColor="text1"/>
        </w:rPr>
      </w:pPr>
      <w:r>
        <w:rPr>
          <w:color w:val="000000" w:themeColor="text1"/>
        </w:rPr>
        <w:tab/>
      </w:r>
    </w:p>
    <w:p w14:paraId="70AE56F8" w14:textId="77777777" w:rsidR="004605A3" w:rsidRDefault="004605A3" w:rsidP="004605A3">
      <w:pPr>
        <w:ind w:firstLine="708"/>
        <w:jc w:val="both"/>
        <w:rPr>
          <w:color w:val="000000" w:themeColor="text1"/>
        </w:rPr>
      </w:pPr>
      <w:r>
        <w:rPr>
          <w:color w:val="000000" w:themeColor="text1"/>
        </w:rPr>
        <w:t>Söz konusu fuarlar için aşağıda belirtilen şekilde teklifinizi iletmeniz gerekmektedir.</w:t>
      </w:r>
    </w:p>
    <w:p w14:paraId="6B4B5ACF" w14:textId="77777777" w:rsidR="008831BE" w:rsidRPr="008831BE" w:rsidRDefault="008831BE" w:rsidP="008831BE">
      <w:pPr>
        <w:pStyle w:val="ListeParagraf"/>
        <w:ind w:left="1068"/>
        <w:jc w:val="both"/>
        <w:rPr>
          <w:rFonts w:ascii="Arial" w:hAnsi="Arial" w:cs="Arial"/>
          <w:color w:val="000080"/>
          <w:sz w:val="20"/>
          <w:szCs w:val="20"/>
        </w:rPr>
      </w:pPr>
    </w:p>
    <w:p w14:paraId="44E794A3" w14:textId="256035EE" w:rsidR="005C2320" w:rsidRPr="005C2320" w:rsidRDefault="004605A3" w:rsidP="005C2320">
      <w:pPr>
        <w:pStyle w:val="ListeParagraf"/>
        <w:numPr>
          <w:ilvl w:val="0"/>
          <w:numId w:val="7"/>
        </w:numPr>
        <w:jc w:val="both"/>
        <w:rPr>
          <w:rFonts w:ascii="Arial" w:hAnsi="Arial" w:cs="Arial"/>
          <w:color w:val="000080"/>
          <w:sz w:val="20"/>
          <w:szCs w:val="20"/>
        </w:rPr>
      </w:pPr>
      <w:r w:rsidRPr="004605A3">
        <w:rPr>
          <w:color w:val="000000" w:themeColor="text1"/>
        </w:rPr>
        <w:t>202</w:t>
      </w:r>
      <w:r w:rsidR="00912784">
        <w:rPr>
          <w:color w:val="000000" w:themeColor="text1"/>
        </w:rPr>
        <w:t>5</w:t>
      </w:r>
      <w:r w:rsidRPr="004605A3">
        <w:rPr>
          <w:color w:val="000000" w:themeColor="text1"/>
        </w:rPr>
        <w:t xml:space="preserve"> </w:t>
      </w:r>
      <w:r w:rsidR="001E7D9F">
        <w:rPr>
          <w:color w:val="000000" w:themeColor="text1"/>
        </w:rPr>
        <w:t>Aralık</w:t>
      </w:r>
      <w:r w:rsidR="00284B21">
        <w:rPr>
          <w:color w:val="000000" w:themeColor="text1"/>
        </w:rPr>
        <w:t xml:space="preserve"> </w:t>
      </w:r>
      <w:proofErr w:type="spellStart"/>
      <w:r w:rsidR="00461B0B">
        <w:rPr>
          <w:bCs/>
        </w:rPr>
        <w:t>Ispo</w:t>
      </w:r>
      <w:proofErr w:type="spellEnd"/>
      <w:r w:rsidR="00461B0B">
        <w:rPr>
          <w:bCs/>
        </w:rPr>
        <w:t xml:space="preserve"> </w:t>
      </w:r>
      <w:proofErr w:type="spellStart"/>
      <w:r w:rsidR="00461B0B">
        <w:rPr>
          <w:bCs/>
        </w:rPr>
        <w:t>Munich</w:t>
      </w:r>
      <w:proofErr w:type="spellEnd"/>
      <w:r w:rsidR="00461B0B" w:rsidRPr="00F168C1">
        <w:rPr>
          <w:bCs/>
        </w:rPr>
        <w:t xml:space="preserve"> </w:t>
      </w:r>
      <w:r w:rsidR="00461B0B">
        <w:rPr>
          <w:bCs/>
        </w:rPr>
        <w:t>F</w:t>
      </w:r>
      <w:r w:rsidR="00461B0B" w:rsidRPr="00F168C1">
        <w:rPr>
          <w:bCs/>
        </w:rPr>
        <w:t>uarı</w:t>
      </w:r>
      <w:r w:rsidR="00461B0B">
        <w:rPr>
          <w:color w:val="000000" w:themeColor="text1"/>
        </w:rPr>
        <w:t xml:space="preserve"> </w:t>
      </w:r>
      <w:r w:rsidR="005C2320">
        <w:rPr>
          <w:color w:val="000000" w:themeColor="text1"/>
        </w:rPr>
        <w:t>için Ek1’i doldurmanız</w:t>
      </w:r>
    </w:p>
    <w:p w14:paraId="033DF82D" w14:textId="77777777" w:rsidR="004605A3" w:rsidRPr="005C2320" w:rsidRDefault="004605A3" w:rsidP="00461B0B">
      <w:pPr>
        <w:pStyle w:val="ListeParagraf"/>
        <w:ind w:left="1068"/>
        <w:jc w:val="both"/>
      </w:pPr>
    </w:p>
    <w:p w14:paraId="7B668A58" w14:textId="77777777" w:rsidR="005C2320" w:rsidRPr="0032025C" w:rsidRDefault="005C2320" w:rsidP="005C2320">
      <w:pPr>
        <w:pStyle w:val="ListeParagraf"/>
        <w:ind w:left="1068"/>
        <w:jc w:val="both"/>
      </w:pPr>
    </w:p>
    <w:p w14:paraId="27D6546C" w14:textId="77777777" w:rsidR="00956C51" w:rsidRDefault="00472C78" w:rsidP="009B1FC3">
      <w:pPr>
        <w:ind w:firstLine="708"/>
        <w:jc w:val="both"/>
      </w:pPr>
      <w:r w:rsidRPr="0032025C">
        <w:t>Söz konusu fuar</w:t>
      </w:r>
      <w:r w:rsidR="009B1FC3" w:rsidRPr="0032025C">
        <w:t>a</w:t>
      </w:r>
      <w:r w:rsidR="00956C51">
        <w:t>;</w:t>
      </w:r>
    </w:p>
    <w:p w14:paraId="647186C7" w14:textId="77777777" w:rsidR="005837E7" w:rsidRDefault="005837E7" w:rsidP="009B1FC3">
      <w:pPr>
        <w:ind w:firstLine="708"/>
        <w:jc w:val="both"/>
      </w:pPr>
    </w:p>
    <w:p w14:paraId="793598F9" w14:textId="748C0E51" w:rsidR="005837E7" w:rsidRDefault="00461B0B" w:rsidP="00461B0B">
      <w:pPr>
        <w:ind w:firstLine="708"/>
        <w:jc w:val="both"/>
      </w:pPr>
      <w:proofErr w:type="spellStart"/>
      <w:r>
        <w:rPr>
          <w:bCs/>
        </w:rPr>
        <w:t>Ispo</w:t>
      </w:r>
      <w:proofErr w:type="spellEnd"/>
      <w:r>
        <w:rPr>
          <w:bCs/>
        </w:rPr>
        <w:t xml:space="preserve"> </w:t>
      </w:r>
      <w:proofErr w:type="spellStart"/>
      <w:r>
        <w:rPr>
          <w:bCs/>
        </w:rPr>
        <w:t>Munich</w:t>
      </w:r>
      <w:proofErr w:type="spellEnd"/>
      <w:r w:rsidRPr="00F168C1">
        <w:rPr>
          <w:bCs/>
        </w:rPr>
        <w:t xml:space="preserve"> </w:t>
      </w:r>
      <w:r>
        <w:rPr>
          <w:bCs/>
        </w:rPr>
        <w:t>F</w:t>
      </w:r>
      <w:r w:rsidRPr="00F168C1">
        <w:rPr>
          <w:bCs/>
        </w:rPr>
        <w:t>uarı</w:t>
      </w:r>
      <w:r>
        <w:rPr>
          <w:color w:val="000000" w:themeColor="text1"/>
        </w:rPr>
        <w:t xml:space="preserve"> </w:t>
      </w:r>
      <w:r w:rsidR="005837E7">
        <w:t>2019</w:t>
      </w:r>
      <w:r>
        <w:t xml:space="preserve"> yılında 8 firmanın 17 m3, 2</w:t>
      </w:r>
      <w:r w:rsidR="006F2920">
        <w:t>.</w:t>
      </w:r>
      <w:r>
        <w:t>771 kg malzemesi taşınmıştır.</w:t>
      </w:r>
    </w:p>
    <w:p w14:paraId="24C606C3" w14:textId="5774584E" w:rsidR="00624F0B" w:rsidRDefault="00624F0B" w:rsidP="00624F0B">
      <w:pPr>
        <w:ind w:firstLine="708"/>
        <w:jc w:val="both"/>
      </w:pPr>
      <w:proofErr w:type="spellStart"/>
      <w:r>
        <w:rPr>
          <w:bCs/>
        </w:rPr>
        <w:t>Ispo</w:t>
      </w:r>
      <w:proofErr w:type="spellEnd"/>
      <w:r>
        <w:rPr>
          <w:bCs/>
        </w:rPr>
        <w:t xml:space="preserve"> </w:t>
      </w:r>
      <w:proofErr w:type="spellStart"/>
      <w:r>
        <w:rPr>
          <w:bCs/>
        </w:rPr>
        <w:t>Munich</w:t>
      </w:r>
      <w:proofErr w:type="spellEnd"/>
      <w:r w:rsidRPr="00F168C1">
        <w:rPr>
          <w:bCs/>
        </w:rPr>
        <w:t xml:space="preserve"> </w:t>
      </w:r>
      <w:r>
        <w:rPr>
          <w:bCs/>
        </w:rPr>
        <w:t>F</w:t>
      </w:r>
      <w:r w:rsidRPr="00F168C1">
        <w:rPr>
          <w:bCs/>
        </w:rPr>
        <w:t>uarı</w:t>
      </w:r>
      <w:r>
        <w:rPr>
          <w:color w:val="000000" w:themeColor="text1"/>
        </w:rPr>
        <w:t xml:space="preserve"> </w:t>
      </w:r>
      <w:r>
        <w:t>2020 yılında 16 firmanın 21.03 m3, 2.649 kg malzemesi taşınmıştır.</w:t>
      </w:r>
    </w:p>
    <w:p w14:paraId="0537B4C3" w14:textId="1DBD6AEC" w:rsidR="00284B21" w:rsidRDefault="00284B21" w:rsidP="00624F0B">
      <w:pPr>
        <w:ind w:firstLine="708"/>
        <w:jc w:val="both"/>
      </w:pPr>
      <w:proofErr w:type="spellStart"/>
      <w:r>
        <w:t>Ispo</w:t>
      </w:r>
      <w:proofErr w:type="spellEnd"/>
      <w:r>
        <w:t xml:space="preserve"> </w:t>
      </w:r>
      <w:proofErr w:type="spellStart"/>
      <w:r>
        <w:t>Munich</w:t>
      </w:r>
      <w:proofErr w:type="spellEnd"/>
      <w:r>
        <w:t xml:space="preserve"> Fuarı 2022 yılında 14 firmanın 28.66 m3, 8.184 kg malzemesi taşınmıştır.</w:t>
      </w:r>
    </w:p>
    <w:p w14:paraId="5D7C04D1" w14:textId="5F9AEDFD" w:rsidR="001E7D9F" w:rsidRDefault="001E7D9F" w:rsidP="001E7D9F">
      <w:pPr>
        <w:ind w:firstLine="708"/>
        <w:jc w:val="both"/>
      </w:pPr>
      <w:proofErr w:type="spellStart"/>
      <w:r>
        <w:t>Ispo</w:t>
      </w:r>
      <w:proofErr w:type="spellEnd"/>
      <w:r>
        <w:t xml:space="preserve"> </w:t>
      </w:r>
      <w:proofErr w:type="spellStart"/>
      <w:r>
        <w:t>Munich</w:t>
      </w:r>
      <w:proofErr w:type="spellEnd"/>
      <w:r>
        <w:t xml:space="preserve"> Fuarı 2023 yılında 17 firmanın 24,36 m3, 2.343 kg malzemesi taşınmıştır.</w:t>
      </w:r>
    </w:p>
    <w:p w14:paraId="1734EC97" w14:textId="07A99447" w:rsidR="00912784" w:rsidRDefault="00912784" w:rsidP="001E7D9F">
      <w:pPr>
        <w:ind w:firstLine="708"/>
        <w:jc w:val="both"/>
      </w:pPr>
      <w:proofErr w:type="spellStart"/>
      <w:r>
        <w:t>Ispo</w:t>
      </w:r>
      <w:proofErr w:type="spellEnd"/>
      <w:r>
        <w:t xml:space="preserve"> </w:t>
      </w:r>
      <w:proofErr w:type="spellStart"/>
      <w:r>
        <w:t>Munich</w:t>
      </w:r>
      <w:proofErr w:type="spellEnd"/>
      <w:r>
        <w:t xml:space="preserve"> Fuarı 2024 yılında 16 firmanın 16,30m3, 1.653 kg malzemesi taşınmıştır.</w:t>
      </w:r>
    </w:p>
    <w:p w14:paraId="3C0E204E" w14:textId="79D1A9E0" w:rsidR="00624F0B" w:rsidRDefault="00624F0B" w:rsidP="00624F0B">
      <w:pPr>
        <w:jc w:val="both"/>
      </w:pPr>
    </w:p>
    <w:p w14:paraId="183A8404" w14:textId="77777777" w:rsidR="009B1FC3" w:rsidRDefault="009B1FC3" w:rsidP="005837E7">
      <w:pPr>
        <w:jc w:val="both"/>
      </w:pPr>
    </w:p>
    <w:p w14:paraId="17E7552A" w14:textId="77777777" w:rsidR="006C64B4" w:rsidRPr="00FD2A5D" w:rsidRDefault="006C64B4" w:rsidP="00810576">
      <w:pPr>
        <w:jc w:val="both"/>
      </w:pPr>
      <w:r w:rsidRPr="00FD2A5D">
        <w:rPr>
          <w:b/>
          <w:bCs/>
          <w:color w:val="000000"/>
        </w:rPr>
        <w:t>NAKLİYE İŞLEMLERİNDE TALEP EDİLEN HİZMETLER:</w:t>
      </w:r>
    </w:p>
    <w:p w14:paraId="20BAD938" w14:textId="77777777" w:rsidR="006C64B4" w:rsidRPr="0035394D" w:rsidRDefault="006C64B4" w:rsidP="00E4396B">
      <w:pPr>
        <w:jc w:val="both"/>
      </w:pPr>
    </w:p>
    <w:p w14:paraId="3B2BEC38" w14:textId="77777777" w:rsidR="00472C78" w:rsidRDefault="00472C78" w:rsidP="00E4396B">
      <w:pPr>
        <w:numPr>
          <w:ilvl w:val="0"/>
          <w:numId w:val="1"/>
        </w:numPr>
        <w:jc w:val="both"/>
      </w:pPr>
      <w:r>
        <w:t>Katılımcı firmalardan gönderecekleri ürünlere ilişkin bilgilerin ve gümrükleme hizmetleri için gerekli belgelerin (mal listesi) toplanması ve takibi,</w:t>
      </w:r>
    </w:p>
    <w:p w14:paraId="1F1206FF" w14:textId="77777777" w:rsidR="00472C78" w:rsidRDefault="00472C78" w:rsidP="00E4396B">
      <w:pPr>
        <w:numPr>
          <w:ilvl w:val="0"/>
          <w:numId w:val="1"/>
        </w:numPr>
        <w:jc w:val="both"/>
      </w:pPr>
      <w:r>
        <w:t>Bu bilgiler ışığında gümrük çıkış işleml</w:t>
      </w:r>
      <w:r w:rsidR="00B44AE4">
        <w:t>eri için Gümrük Beyannamesinin </w:t>
      </w:r>
      <w:r>
        <w:t>hazırlatılması,</w:t>
      </w:r>
    </w:p>
    <w:p w14:paraId="11A338A2" w14:textId="77777777" w:rsidR="00472C78" w:rsidRDefault="00472C78" w:rsidP="00E4396B">
      <w:pPr>
        <w:numPr>
          <w:ilvl w:val="0"/>
          <w:numId w:val="1"/>
        </w:numPr>
        <w:jc w:val="both"/>
      </w:pPr>
      <w:r>
        <w:t>Firmaların ürünlerinin toplanmasının takibi ve sevkiyat öncesi depolanması,</w:t>
      </w:r>
    </w:p>
    <w:p w14:paraId="3DC06A14" w14:textId="77777777" w:rsidR="0009674B" w:rsidRPr="00F96352" w:rsidRDefault="0009674B" w:rsidP="00E4396B">
      <w:pPr>
        <w:numPr>
          <w:ilvl w:val="0"/>
          <w:numId w:val="1"/>
        </w:numPr>
        <w:jc w:val="both"/>
      </w:pPr>
      <w:r w:rsidRPr="00F96352">
        <w:t>Firma ürünlerinin yükleme öncesi kontrol edilerek, beyana aykırı malzemenin olup olmadığının kontrolü</w:t>
      </w:r>
      <w:r w:rsidR="00AB5EFA" w:rsidRPr="00F96352">
        <w:t>,</w:t>
      </w:r>
    </w:p>
    <w:p w14:paraId="19B26932" w14:textId="77777777" w:rsidR="00AB5EFA" w:rsidRPr="00F96352" w:rsidRDefault="00AB5EFA" w:rsidP="00E4396B">
      <w:pPr>
        <w:numPr>
          <w:ilvl w:val="0"/>
          <w:numId w:val="1"/>
        </w:numPr>
        <w:jc w:val="both"/>
      </w:pPr>
      <w:r w:rsidRPr="00F96352">
        <w:t xml:space="preserve">Malların hacimsel bilgilerinin, Türkiye’den çıkış öncesinde (mallar toplandıktan sonraki 1-2 iş günü içinde) </w:t>
      </w:r>
      <w:proofErr w:type="spellStart"/>
      <w:r w:rsidRPr="00F96352">
        <w:t>İTKİB’e</w:t>
      </w:r>
      <w:proofErr w:type="spellEnd"/>
      <w:r w:rsidRPr="00F96352">
        <w:t xml:space="preserve"> bildirilerek teyit alınması,</w:t>
      </w:r>
    </w:p>
    <w:p w14:paraId="6C7A542A" w14:textId="77777777" w:rsidR="00472C78" w:rsidRPr="00DB79CB" w:rsidRDefault="00472C78" w:rsidP="00E4396B">
      <w:pPr>
        <w:numPr>
          <w:ilvl w:val="0"/>
          <w:numId w:val="1"/>
        </w:numPr>
        <w:jc w:val="both"/>
      </w:pPr>
      <w:r w:rsidRPr="00DB79CB">
        <w:t>İstanbul çıkış gümrüklemesinin yapılması,</w:t>
      </w:r>
    </w:p>
    <w:p w14:paraId="2BFBC785" w14:textId="77777777" w:rsidR="00472C78" w:rsidRPr="00DB79CB" w:rsidRDefault="00810576" w:rsidP="00810576">
      <w:pPr>
        <w:numPr>
          <w:ilvl w:val="0"/>
          <w:numId w:val="1"/>
        </w:numPr>
        <w:jc w:val="both"/>
      </w:pPr>
      <w:r w:rsidRPr="00DB79CB">
        <w:t xml:space="preserve">İstanbul – </w:t>
      </w:r>
      <w:proofErr w:type="spellStart"/>
      <w:r w:rsidR="00F168C1">
        <w:t>M</w:t>
      </w:r>
      <w:r w:rsidR="00461B0B">
        <w:t>unich</w:t>
      </w:r>
      <w:proofErr w:type="spellEnd"/>
      <w:r w:rsidR="00461B0B">
        <w:t xml:space="preserve"> </w:t>
      </w:r>
      <w:r w:rsidR="00DB79CB">
        <w:t>kara</w:t>
      </w:r>
      <w:r w:rsidR="00814259">
        <w:t xml:space="preserve"> </w:t>
      </w:r>
      <w:r w:rsidR="00DB79CB">
        <w:t xml:space="preserve">yolu </w:t>
      </w:r>
      <w:r w:rsidRPr="00DB79CB">
        <w:t xml:space="preserve">nakliyesi, </w:t>
      </w:r>
      <w:r w:rsidR="0035394D" w:rsidRPr="00DB79CB">
        <w:t xml:space="preserve"> </w:t>
      </w:r>
    </w:p>
    <w:p w14:paraId="75220152" w14:textId="77777777" w:rsidR="00472C78" w:rsidRPr="00F96352" w:rsidRDefault="00472C78" w:rsidP="00E4396B">
      <w:pPr>
        <w:numPr>
          <w:ilvl w:val="0"/>
          <w:numId w:val="1"/>
        </w:numPr>
        <w:jc w:val="both"/>
        <w:rPr>
          <w:color w:val="FF0000"/>
        </w:rPr>
      </w:pPr>
      <w:r>
        <w:lastRenderedPageBreak/>
        <w:t xml:space="preserve">Fuar mahalli gümrük giriş işlemlerinin en geç fuarın başlangıç </w:t>
      </w:r>
      <w:r w:rsidRPr="00690AB4">
        <w:t xml:space="preserve">tarihinden </w:t>
      </w:r>
      <w:r w:rsidR="008259A8" w:rsidRPr="00690AB4">
        <w:t xml:space="preserve">5 </w:t>
      </w:r>
      <w:r w:rsidR="00FA253B" w:rsidRPr="00690AB4">
        <w:t xml:space="preserve">iş </w:t>
      </w:r>
      <w:r w:rsidRPr="00690AB4">
        <w:t>gün</w:t>
      </w:r>
      <w:r w:rsidR="00FA253B" w:rsidRPr="00690AB4">
        <w:t>ü</w:t>
      </w:r>
      <w:r w:rsidRPr="00690AB4">
        <w:t xml:space="preserve"> önce bitirilmesi,</w:t>
      </w:r>
      <w:r w:rsidR="00F96352" w:rsidRPr="00690AB4">
        <w:t xml:space="preserve"> </w:t>
      </w:r>
    </w:p>
    <w:p w14:paraId="349995FC" w14:textId="7E34D6BD" w:rsidR="00472C78" w:rsidRDefault="00472C78" w:rsidP="00E4396B">
      <w:pPr>
        <w:numPr>
          <w:ilvl w:val="0"/>
          <w:numId w:val="1"/>
        </w:numPr>
        <w:jc w:val="both"/>
      </w:pPr>
      <w:r>
        <w:t xml:space="preserve">Ürünlerin fuarların başlangıç tarihinden bir gün önce sabah saat 09:00’da firmaların </w:t>
      </w:r>
      <w:r w:rsidR="00624F0B">
        <w:t>stantlarına</w:t>
      </w:r>
      <w:r>
        <w:t xml:space="preserve"> teslim edilmesi,</w:t>
      </w:r>
    </w:p>
    <w:p w14:paraId="031BAD4E" w14:textId="033649CD" w:rsidR="00472C78" w:rsidRDefault="00472C78" w:rsidP="00E4396B">
      <w:pPr>
        <w:numPr>
          <w:ilvl w:val="0"/>
          <w:numId w:val="1"/>
        </w:numPr>
        <w:jc w:val="both"/>
      </w:pPr>
      <w:r>
        <w:t xml:space="preserve">Boş kolilerin </w:t>
      </w:r>
      <w:r w:rsidR="00624F0B">
        <w:t>stantlardan</w:t>
      </w:r>
      <w:r>
        <w:t xml:space="preserve"> alınıp depolanması, </w:t>
      </w:r>
    </w:p>
    <w:p w14:paraId="57D44B1F" w14:textId="50982096" w:rsidR="00472C78" w:rsidRDefault="00472C78" w:rsidP="00E4396B">
      <w:pPr>
        <w:numPr>
          <w:ilvl w:val="0"/>
          <w:numId w:val="1"/>
        </w:numPr>
        <w:jc w:val="both"/>
      </w:pPr>
      <w:r>
        <w:t xml:space="preserve">Fuarın son günü saat 16:00’da </w:t>
      </w:r>
      <w:r w:rsidR="00284B21">
        <w:t xml:space="preserve">(en geç 17:30’a kadar) </w:t>
      </w:r>
      <w:r>
        <w:t>boş kolilerin firmaların standına dağıtımı</w:t>
      </w:r>
      <w:r w:rsidR="009332B8">
        <w:t xml:space="preserve"> (Fuar idaresi son gün bitiş saatini öne çekebilmekte. Bu durumda nakliye firması yetkililerinin halihazırda alanda bulunması ve boş kolilerin dağıtımı. </w:t>
      </w:r>
    </w:p>
    <w:p w14:paraId="0652D08A" w14:textId="5EABA1E5" w:rsidR="00472C78" w:rsidRDefault="00472C78" w:rsidP="00E4396B">
      <w:pPr>
        <w:numPr>
          <w:ilvl w:val="0"/>
          <w:numId w:val="1"/>
        </w:numPr>
        <w:jc w:val="both"/>
      </w:pPr>
      <w:r>
        <w:t xml:space="preserve">Dolu kolilerin aynı gün saat 18:00’de firmaların </w:t>
      </w:r>
      <w:r w:rsidR="00624F0B">
        <w:t>stantlarından</w:t>
      </w:r>
      <w:r>
        <w:t xml:space="preserve"> teslim alınması,</w:t>
      </w:r>
    </w:p>
    <w:p w14:paraId="3216F44F" w14:textId="77777777" w:rsidR="00472C78" w:rsidRDefault="00472C78" w:rsidP="00E4396B">
      <w:pPr>
        <w:numPr>
          <w:ilvl w:val="0"/>
          <w:numId w:val="1"/>
        </w:numPr>
        <w:jc w:val="both"/>
      </w:pPr>
      <w:r>
        <w:t>Malların fuar mahalli çıkış gümrük işlemlerinin yapılması,</w:t>
      </w:r>
    </w:p>
    <w:p w14:paraId="35A73AB0" w14:textId="77777777" w:rsidR="00472C78" w:rsidRPr="00DB79CB" w:rsidRDefault="00F168C1" w:rsidP="00E4396B">
      <w:pPr>
        <w:numPr>
          <w:ilvl w:val="0"/>
          <w:numId w:val="1"/>
        </w:numPr>
        <w:jc w:val="both"/>
      </w:pPr>
      <w:proofErr w:type="spellStart"/>
      <w:r>
        <w:t>M</w:t>
      </w:r>
      <w:r w:rsidR="00461B0B">
        <w:t>unich</w:t>
      </w:r>
      <w:proofErr w:type="spellEnd"/>
      <w:r w:rsidR="004434AC" w:rsidRPr="00DB79CB">
        <w:t xml:space="preserve"> – İstanbul</w:t>
      </w:r>
      <w:r w:rsidR="00DB79CB">
        <w:t xml:space="preserve"> kara</w:t>
      </w:r>
      <w:r w:rsidR="00814259">
        <w:t xml:space="preserve"> </w:t>
      </w:r>
      <w:r w:rsidR="00DB79CB">
        <w:t>yolu</w:t>
      </w:r>
      <w:r w:rsidR="004434AC" w:rsidRPr="00DB79CB">
        <w:t xml:space="preserve"> </w:t>
      </w:r>
      <w:r w:rsidR="00810576" w:rsidRPr="00DB79CB">
        <w:t>nakliyesi</w:t>
      </w:r>
    </w:p>
    <w:p w14:paraId="6B83506B" w14:textId="77777777" w:rsidR="00AD4ADE" w:rsidRPr="00F96352" w:rsidRDefault="00AD4ADE" w:rsidP="00AD4ADE">
      <w:pPr>
        <w:numPr>
          <w:ilvl w:val="0"/>
          <w:numId w:val="1"/>
        </w:numPr>
        <w:jc w:val="both"/>
      </w:pPr>
      <w:r>
        <w:t xml:space="preserve">Fuar mahallinde gerekli işlemleri yapmak üzere Türkiye’den gidecek olan bir temsilcinin </w:t>
      </w:r>
      <w:r w:rsidRPr="00F96352">
        <w:t>görevlendirilmesi, temsilcinin ürünler ilgili ülkey</w:t>
      </w:r>
      <w:r w:rsidR="00F96352">
        <w:t>e vardığında orada hazır olması gere</w:t>
      </w:r>
      <w:r w:rsidR="00625B26">
        <w:t>kebilecek</w:t>
      </w:r>
      <w:r w:rsidR="00F96352">
        <w:t xml:space="preserve"> olup</w:t>
      </w:r>
      <w:r w:rsidRPr="00EF02B8">
        <w:rPr>
          <w:color w:val="00B050"/>
        </w:rPr>
        <w:t xml:space="preserve"> </w:t>
      </w:r>
      <w:r w:rsidR="00F14BFF">
        <w:t>dele</w:t>
      </w:r>
      <w:r w:rsidRPr="00F96352">
        <w:t>gasyon bedelinin ayrıca belirtmesi rica edilmektedir,</w:t>
      </w:r>
    </w:p>
    <w:p w14:paraId="27B11AF3" w14:textId="77777777" w:rsidR="00472C78" w:rsidRDefault="00472C78" w:rsidP="00E4396B">
      <w:pPr>
        <w:numPr>
          <w:ilvl w:val="0"/>
          <w:numId w:val="1"/>
        </w:numPr>
        <w:jc w:val="both"/>
      </w:pPr>
      <w:r w:rsidRPr="009D673D">
        <w:t>İstanbul giriş</w:t>
      </w:r>
      <w:r w:rsidRPr="009D673D">
        <w:rPr>
          <w:color w:val="70AD47" w:themeColor="accent6"/>
        </w:rPr>
        <w:t xml:space="preserve"> </w:t>
      </w:r>
      <w:r>
        <w:t>gümrük işlemleri,</w:t>
      </w:r>
    </w:p>
    <w:p w14:paraId="50639C57" w14:textId="77777777" w:rsidR="00472C78" w:rsidRDefault="00472C78" w:rsidP="00E4396B">
      <w:pPr>
        <w:numPr>
          <w:ilvl w:val="0"/>
          <w:numId w:val="1"/>
        </w:numPr>
        <w:jc w:val="both"/>
      </w:pPr>
      <w:r>
        <w:t>Malların İstanbul’da firmalar tarafından alımına kadar depolanması,</w:t>
      </w:r>
    </w:p>
    <w:p w14:paraId="18719B10" w14:textId="77777777" w:rsidR="00472C78" w:rsidRDefault="00472C78" w:rsidP="00E4396B">
      <w:pPr>
        <w:numPr>
          <w:ilvl w:val="0"/>
          <w:numId w:val="1"/>
        </w:numPr>
        <w:jc w:val="both"/>
      </w:pPr>
      <w:r>
        <w:t>Fuar bazında sergi ürünlerinin nakliye ve gümrüklem</w:t>
      </w:r>
      <w:r w:rsidR="0035394D">
        <w:t>esinden bütünüyle sorumlu olun</w:t>
      </w:r>
      <w:r>
        <w:t>ması, oluşabilecek aksaklıkların sorumluluğunun alınması,</w:t>
      </w:r>
    </w:p>
    <w:p w14:paraId="5956660A" w14:textId="77777777" w:rsidR="00AB5EFA" w:rsidRDefault="00AB5EFA" w:rsidP="00E4396B">
      <w:pPr>
        <w:numPr>
          <w:ilvl w:val="0"/>
          <w:numId w:val="1"/>
        </w:numPr>
        <w:jc w:val="both"/>
      </w:pPr>
      <w:r w:rsidRPr="00F96352">
        <w:t>Ürünlerin Türkiye’de firmalardan teslim alınmasından ilgili ülkeye gidişi, dönüşü ve en son Türkiye’de firmalar</w:t>
      </w:r>
      <w:r w:rsidR="006669E1">
        <w:t>a</w:t>
      </w:r>
      <w:r w:rsidRPr="00F96352">
        <w:t xml:space="preserve"> teslim edilmesine kadar bütün aşamalarda İTKİB yetkililerine zamanında, düzenli ve yeterli bilgilendirmelerin yapılması,</w:t>
      </w:r>
    </w:p>
    <w:p w14:paraId="6295746F" w14:textId="77777777" w:rsidR="008D2485" w:rsidRPr="00BD031A" w:rsidRDefault="00461B0B" w:rsidP="008D2485">
      <w:pPr>
        <w:numPr>
          <w:ilvl w:val="0"/>
          <w:numId w:val="1"/>
        </w:numPr>
        <w:jc w:val="both"/>
      </w:pPr>
      <w:proofErr w:type="spellStart"/>
      <w:r>
        <w:rPr>
          <w:bCs/>
        </w:rPr>
        <w:t>Ispo</w:t>
      </w:r>
      <w:proofErr w:type="spellEnd"/>
      <w:r>
        <w:rPr>
          <w:bCs/>
        </w:rPr>
        <w:t xml:space="preserve"> </w:t>
      </w:r>
      <w:proofErr w:type="spellStart"/>
      <w:r>
        <w:rPr>
          <w:bCs/>
        </w:rPr>
        <w:t>Munich</w:t>
      </w:r>
      <w:proofErr w:type="spellEnd"/>
      <w:r w:rsidRPr="00F168C1">
        <w:rPr>
          <w:bCs/>
        </w:rPr>
        <w:t xml:space="preserve"> </w:t>
      </w:r>
      <w:r>
        <w:rPr>
          <w:bCs/>
        </w:rPr>
        <w:t>F</w:t>
      </w:r>
      <w:r w:rsidRPr="00F168C1">
        <w:rPr>
          <w:bCs/>
        </w:rPr>
        <w:t>uarı</w:t>
      </w:r>
      <w:r>
        <w:rPr>
          <w:color w:val="000000" w:themeColor="text1"/>
        </w:rPr>
        <w:t xml:space="preserve"> </w:t>
      </w:r>
      <w:r w:rsidR="00BD031A" w:rsidRPr="00BD031A">
        <w:t xml:space="preserve">için </w:t>
      </w:r>
      <w:r w:rsidR="00810576" w:rsidRPr="00BD031A">
        <w:t xml:space="preserve">fuar </w:t>
      </w:r>
      <w:r w:rsidR="007E07BB" w:rsidRPr="00BD031A">
        <w:t>idaresinin resmi gümrükleme firması ile çalışılması</w:t>
      </w:r>
      <w:r w:rsidR="00B94CEA" w:rsidRPr="00BD031A">
        <w:t>,</w:t>
      </w:r>
    </w:p>
    <w:p w14:paraId="1AA0A842" w14:textId="77777777" w:rsidR="008D2485" w:rsidRPr="00F14BFF" w:rsidRDefault="008D2485" w:rsidP="00260ED1">
      <w:pPr>
        <w:jc w:val="both"/>
      </w:pPr>
    </w:p>
    <w:p w14:paraId="2063AEF7" w14:textId="68D102DE" w:rsidR="00F14BFF" w:rsidRDefault="00F14BFF" w:rsidP="008D2485">
      <w:pPr>
        <w:jc w:val="both"/>
      </w:pPr>
    </w:p>
    <w:p w14:paraId="3567DB30" w14:textId="43F3ED42" w:rsidR="002B030E" w:rsidRDefault="002B030E" w:rsidP="008D2485">
      <w:pPr>
        <w:jc w:val="both"/>
      </w:pPr>
      <w:proofErr w:type="spellStart"/>
      <w:r>
        <w:t>Ispo</w:t>
      </w:r>
      <w:proofErr w:type="spellEnd"/>
      <w:r>
        <w:t xml:space="preserve"> </w:t>
      </w:r>
      <w:proofErr w:type="spellStart"/>
      <w:r>
        <w:t>Munich</w:t>
      </w:r>
      <w:proofErr w:type="spellEnd"/>
      <w:r>
        <w:t xml:space="preserve"> fuarının adresi: </w:t>
      </w:r>
    </w:p>
    <w:p w14:paraId="7FE1D131" w14:textId="15234B4D" w:rsidR="002B030E" w:rsidRDefault="002B030E" w:rsidP="008D2485">
      <w:pPr>
        <w:jc w:val="both"/>
      </w:pPr>
    </w:p>
    <w:p w14:paraId="31397979" w14:textId="4039EB12" w:rsidR="002B030E" w:rsidRDefault="002B030E" w:rsidP="002B030E">
      <w:pPr>
        <w:jc w:val="both"/>
      </w:pPr>
      <w:proofErr w:type="spellStart"/>
      <w:r>
        <w:t>Messestadt</w:t>
      </w:r>
      <w:proofErr w:type="spellEnd"/>
      <w:r>
        <w:t xml:space="preserve"> </w:t>
      </w:r>
      <w:proofErr w:type="spellStart"/>
      <w:r>
        <w:t>Riem</w:t>
      </w:r>
      <w:proofErr w:type="spellEnd"/>
    </w:p>
    <w:p w14:paraId="08FBEA8F" w14:textId="77777777" w:rsidR="002B030E" w:rsidRDefault="002B030E" w:rsidP="002B030E">
      <w:pPr>
        <w:jc w:val="both"/>
      </w:pPr>
    </w:p>
    <w:p w14:paraId="060C7E40" w14:textId="3FB08E77" w:rsidR="002B030E" w:rsidRDefault="002B030E" w:rsidP="002B030E">
      <w:pPr>
        <w:jc w:val="both"/>
      </w:pPr>
      <w:r>
        <w:t>81829 Münih / Almanya</w:t>
      </w:r>
    </w:p>
    <w:p w14:paraId="735639AD" w14:textId="4DEFA8DE" w:rsidR="000823AA" w:rsidRDefault="000823AA" w:rsidP="002B030E">
      <w:pPr>
        <w:jc w:val="both"/>
      </w:pPr>
    </w:p>
    <w:p w14:paraId="4D5EC5DF" w14:textId="77777777" w:rsidR="000823AA" w:rsidRPr="00011FCB" w:rsidRDefault="000823AA" w:rsidP="000823AA">
      <w:r w:rsidRPr="00011FCB">
        <w:rPr>
          <w:b/>
        </w:rPr>
        <w:t xml:space="preserve">Not </w:t>
      </w:r>
      <w:proofErr w:type="gramStart"/>
      <w:r w:rsidRPr="00011FCB">
        <w:rPr>
          <w:b/>
        </w:rPr>
        <w:t>1 :</w:t>
      </w:r>
      <w:proofErr w:type="gramEnd"/>
      <w:r w:rsidRPr="00011FCB">
        <w:t xml:space="preserve"> Boş kap bedeli için fuar idaresinin kesmiş olduğu ve kati malların gümrükleme bedeli, vergisi ve harçları için Gümrüğün kestiği faturalar, hizmet faturasının ekine eklenmelidir.</w:t>
      </w:r>
    </w:p>
    <w:p w14:paraId="47D9E43D" w14:textId="77777777" w:rsidR="000823AA" w:rsidRPr="00011FCB" w:rsidRDefault="000823AA" w:rsidP="000823AA"/>
    <w:p w14:paraId="0D15C50A" w14:textId="77777777" w:rsidR="000823AA" w:rsidRDefault="000823AA" w:rsidP="000823AA">
      <w:r w:rsidRPr="00011FCB">
        <w:rPr>
          <w:b/>
        </w:rPr>
        <w:t xml:space="preserve">Not </w:t>
      </w:r>
      <w:proofErr w:type="gramStart"/>
      <w:r w:rsidRPr="00011FCB">
        <w:rPr>
          <w:b/>
        </w:rPr>
        <w:t>2 :</w:t>
      </w:r>
      <w:proofErr w:type="gramEnd"/>
      <w:r w:rsidRPr="00011FCB">
        <w:t xml:space="preserve">  Fatura kesilirken, teklif olarak iletilen Ek1’de belirtilen fiyatlar dışında rakamın faturaya yansıtılması Birliğimizce kabul edilmeyecektir.</w:t>
      </w:r>
    </w:p>
    <w:p w14:paraId="0E2E6D5F" w14:textId="77777777" w:rsidR="00125EA0" w:rsidRPr="00011FCB" w:rsidRDefault="00125EA0" w:rsidP="000823AA"/>
    <w:p w14:paraId="7E2E32C6" w14:textId="77733313" w:rsidR="000823AA" w:rsidRDefault="000823AA" w:rsidP="000823AA">
      <w:r w:rsidRPr="00011FCB">
        <w:rPr>
          <w:rFonts w:eastAsia="Times New Roman"/>
          <w:b/>
          <w:bCs/>
          <w:color w:val="353535"/>
        </w:rPr>
        <w:t>Genel Şartlar</w:t>
      </w:r>
    </w:p>
    <w:p w14:paraId="2B3BFC0B" w14:textId="77777777" w:rsidR="00B44AE4" w:rsidRDefault="00B44AE4" w:rsidP="00F96352">
      <w:pPr>
        <w:ind w:firstLine="708"/>
        <w:rPr>
          <w:b/>
        </w:rPr>
      </w:pPr>
    </w:p>
    <w:p w14:paraId="27659065" w14:textId="2C650345" w:rsidR="000823AA" w:rsidRDefault="00125EA0" w:rsidP="00125EA0">
      <w:pPr>
        <w:jc w:val="both"/>
      </w:pPr>
      <w:r>
        <w:rPr>
          <w:rFonts w:eastAsia="Times New Roman"/>
          <w:color w:val="353535"/>
        </w:rPr>
        <w:t xml:space="preserve">EK </w:t>
      </w:r>
      <w:r w:rsidRPr="005A4963">
        <w:rPr>
          <w:rFonts w:eastAsia="Times New Roman"/>
          <w:color w:val="353535"/>
        </w:rPr>
        <w:t xml:space="preserve">1 teklif formunun ve şartnamenin her sayfası kaşeli &amp; imzalı </w:t>
      </w:r>
      <w:proofErr w:type="gramStart"/>
      <w:r w:rsidRPr="005A4963">
        <w:rPr>
          <w:rFonts w:eastAsia="Times New Roman"/>
          <w:color w:val="353535"/>
        </w:rPr>
        <w:t xml:space="preserve">olarak  </w:t>
      </w:r>
      <w:r>
        <w:rPr>
          <w:rFonts w:eastAsia="Times New Roman"/>
          <w:b/>
          <w:bCs/>
          <w:color w:val="353535"/>
        </w:rPr>
        <w:t>12</w:t>
      </w:r>
      <w:proofErr w:type="gramEnd"/>
      <w:r>
        <w:rPr>
          <w:rFonts w:eastAsia="Times New Roman"/>
          <w:b/>
          <w:bCs/>
          <w:color w:val="353535"/>
        </w:rPr>
        <w:t>/06/</w:t>
      </w:r>
      <w:r w:rsidRPr="00011FCB">
        <w:rPr>
          <w:rFonts w:eastAsia="Times New Roman"/>
          <w:b/>
          <w:bCs/>
          <w:color w:val="353535"/>
        </w:rPr>
        <w:t>202</w:t>
      </w:r>
      <w:r>
        <w:rPr>
          <w:rFonts w:eastAsia="Times New Roman"/>
          <w:b/>
          <w:bCs/>
          <w:color w:val="353535"/>
        </w:rPr>
        <w:t>5</w:t>
      </w:r>
      <w:r w:rsidRPr="00011FCB">
        <w:rPr>
          <w:rFonts w:eastAsia="Times New Roman"/>
          <w:b/>
          <w:bCs/>
          <w:color w:val="353535"/>
        </w:rPr>
        <w:t xml:space="preserve"> tarihi en geç saat 16:00‘ya</w:t>
      </w:r>
      <w:r w:rsidRPr="00011FCB">
        <w:rPr>
          <w:b/>
          <w:bCs/>
        </w:rPr>
        <w:t xml:space="preserve"> </w:t>
      </w:r>
      <w:r w:rsidRPr="00011FCB">
        <w:rPr>
          <w:rFonts w:eastAsia="Times New Roman"/>
          <w:color w:val="353535"/>
        </w:rPr>
        <w:t xml:space="preserve">kadar </w:t>
      </w:r>
      <w:r w:rsidRPr="005A4963">
        <w:rPr>
          <w:rFonts w:eastAsia="Times New Roman"/>
          <w:b/>
          <w:bCs/>
          <w:color w:val="353535"/>
        </w:rPr>
        <w:t>idari@itkib.org.tr</w:t>
      </w:r>
      <w:r w:rsidRPr="005A4963">
        <w:rPr>
          <w:rFonts w:eastAsia="Times New Roman"/>
          <w:color w:val="353535"/>
        </w:rPr>
        <w:t xml:space="preserve"> </w:t>
      </w:r>
      <w:proofErr w:type="gramStart"/>
      <w:r w:rsidRPr="005A4963">
        <w:rPr>
          <w:rFonts w:eastAsia="Times New Roman"/>
          <w:color w:val="353535"/>
        </w:rPr>
        <w:t>mail</w:t>
      </w:r>
      <w:proofErr w:type="gramEnd"/>
      <w:r w:rsidRPr="005A4963">
        <w:rPr>
          <w:rFonts w:eastAsia="Times New Roman"/>
          <w:color w:val="353535"/>
        </w:rPr>
        <w:t xml:space="preserve"> adresine </w:t>
      </w:r>
      <w:r w:rsidRPr="005A4963">
        <w:rPr>
          <w:rFonts w:eastAsia="Times New Roman"/>
          <w:b/>
          <w:bCs/>
          <w:color w:val="353535"/>
        </w:rPr>
        <w:t>e-posta</w:t>
      </w:r>
      <w:r w:rsidRPr="005A4963">
        <w:rPr>
          <w:rFonts w:eastAsia="Times New Roman"/>
          <w:color w:val="353535"/>
        </w:rPr>
        <w:t xml:space="preserve"> yolu ile iletilmelidir.</w:t>
      </w:r>
    </w:p>
    <w:p w14:paraId="2F3592FF" w14:textId="77777777" w:rsidR="009332B8" w:rsidRDefault="009332B8" w:rsidP="00B44AE4"/>
    <w:p w14:paraId="1BA39A7B" w14:textId="77777777" w:rsidR="009332B8" w:rsidRDefault="009332B8" w:rsidP="00B44AE4"/>
    <w:p w14:paraId="4734C724" w14:textId="77777777" w:rsidR="000823AA" w:rsidRPr="00011FCB" w:rsidRDefault="000823AA" w:rsidP="000823AA">
      <w:pPr>
        <w:widowControl w:val="0"/>
        <w:numPr>
          <w:ilvl w:val="0"/>
          <w:numId w:val="8"/>
        </w:numPr>
        <w:tabs>
          <w:tab w:val="num" w:pos="284"/>
          <w:tab w:val="num" w:pos="709"/>
        </w:tabs>
        <w:spacing w:before="120" w:after="120"/>
        <w:ind w:left="567" w:hanging="567"/>
        <w:jc w:val="both"/>
      </w:pPr>
      <w:r w:rsidRPr="00011FCB">
        <w:t>İSTEKLİ işi bir başkasına devredemeyecektir.</w:t>
      </w:r>
    </w:p>
    <w:p w14:paraId="4EC893A8" w14:textId="77777777" w:rsidR="000823AA" w:rsidRPr="00011FCB" w:rsidRDefault="000823AA" w:rsidP="000823AA">
      <w:pPr>
        <w:widowControl w:val="0"/>
        <w:numPr>
          <w:ilvl w:val="0"/>
          <w:numId w:val="8"/>
        </w:numPr>
        <w:tabs>
          <w:tab w:val="num" w:pos="284"/>
          <w:tab w:val="num" w:pos="709"/>
        </w:tabs>
        <w:spacing w:before="120" w:after="120"/>
        <w:ind w:left="567" w:hanging="567"/>
        <w:jc w:val="both"/>
      </w:pPr>
      <w:r w:rsidRPr="00011FCB">
        <w:t xml:space="preserve">Sunulacak tekliflerin içeriğinde aşağıdaki bilgi/belgelerin yer alması gerekmektedir; </w:t>
      </w:r>
    </w:p>
    <w:p w14:paraId="7FD57D3A" w14:textId="77777777" w:rsidR="000823AA" w:rsidRPr="00011FCB" w:rsidRDefault="000823AA" w:rsidP="000823AA">
      <w:pPr>
        <w:widowControl w:val="0"/>
        <w:numPr>
          <w:ilvl w:val="0"/>
          <w:numId w:val="9"/>
        </w:numPr>
        <w:tabs>
          <w:tab w:val="num" w:pos="284"/>
        </w:tabs>
        <w:spacing w:before="120" w:after="120"/>
        <w:ind w:left="1134" w:hanging="567"/>
        <w:jc w:val="both"/>
      </w:pPr>
      <w:r w:rsidRPr="00011FCB">
        <w:t xml:space="preserve">Teklifler, KDV hariç olarak gösterilmelidir. </w:t>
      </w:r>
    </w:p>
    <w:p w14:paraId="3C321B2C" w14:textId="77777777" w:rsidR="000823AA" w:rsidRPr="00011FCB" w:rsidRDefault="000823AA" w:rsidP="000823AA">
      <w:pPr>
        <w:widowControl w:val="0"/>
        <w:numPr>
          <w:ilvl w:val="0"/>
          <w:numId w:val="9"/>
        </w:numPr>
        <w:tabs>
          <w:tab w:val="num" w:pos="284"/>
        </w:tabs>
        <w:spacing w:before="120" w:after="120"/>
        <w:ind w:left="1134" w:hanging="567"/>
        <w:jc w:val="both"/>
      </w:pPr>
      <w:r w:rsidRPr="00011FCB">
        <w:lastRenderedPageBreak/>
        <w:t xml:space="preserve">Teklif Formu (bkz. </w:t>
      </w:r>
      <w:r w:rsidRPr="00011FCB">
        <w:rPr>
          <w:b/>
          <w:bCs/>
        </w:rPr>
        <w:t>Ek-1</w:t>
      </w:r>
      <w:r w:rsidRPr="00011FCB">
        <w:t xml:space="preserve">) </w:t>
      </w:r>
    </w:p>
    <w:p w14:paraId="69493F9F" w14:textId="77777777" w:rsidR="000823AA" w:rsidRPr="00011FCB" w:rsidRDefault="000823AA" w:rsidP="000823AA">
      <w:pPr>
        <w:widowControl w:val="0"/>
        <w:numPr>
          <w:ilvl w:val="0"/>
          <w:numId w:val="9"/>
        </w:numPr>
        <w:tabs>
          <w:tab w:val="num" w:pos="284"/>
        </w:tabs>
        <w:spacing w:before="120" w:after="120"/>
        <w:ind w:left="1134" w:hanging="567"/>
        <w:jc w:val="both"/>
      </w:pPr>
      <w:r w:rsidRPr="00011FCB">
        <w:t>Teklif mektubu birden fazla sayfayı içeriyorsa, her sayfa, firma yetkilisi tarafından imzalanmış ve kaşelenmiş olacaktır. (Zorunlu belgedir.)</w:t>
      </w:r>
    </w:p>
    <w:p w14:paraId="3A1AB265" w14:textId="77777777" w:rsidR="000823AA" w:rsidRPr="00011FCB" w:rsidRDefault="000823AA" w:rsidP="000823AA">
      <w:pPr>
        <w:widowControl w:val="0"/>
        <w:numPr>
          <w:ilvl w:val="0"/>
          <w:numId w:val="9"/>
        </w:numPr>
        <w:tabs>
          <w:tab w:val="num" w:pos="284"/>
        </w:tabs>
        <w:spacing w:before="120" w:after="120"/>
        <w:ind w:left="1134" w:hanging="567"/>
        <w:jc w:val="both"/>
      </w:pPr>
      <w:r w:rsidRPr="00011FCB">
        <w:t>Her sayfası firma imza yetkilisi tarafından imzalanan ve kaşelenen işbu teknik şartname ve ekleri,</w:t>
      </w:r>
    </w:p>
    <w:p w14:paraId="2D3A9B4B" w14:textId="77777777" w:rsidR="000823AA" w:rsidRPr="00011FCB" w:rsidRDefault="000823AA" w:rsidP="000823AA">
      <w:pPr>
        <w:widowControl w:val="0"/>
        <w:numPr>
          <w:ilvl w:val="0"/>
          <w:numId w:val="9"/>
        </w:numPr>
        <w:tabs>
          <w:tab w:val="num" w:pos="284"/>
        </w:tabs>
        <w:spacing w:before="120" w:after="120"/>
        <w:ind w:left="1134" w:hanging="567"/>
        <w:jc w:val="both"/>
      </w:pPr>
      <w:r w:rsidRPr="00011FCB">
        <w:t>İş Örnekleri ve Referans Listesi</w:t>
      </w:r>
    </w:p>
    <w:p w14:paraId="3C64547A" w14:textId="77777777" w:rsidR="000823AA" w:rsidRPr="00011FCB" w:rsidRDefault="000823AA" w:rsidP="000823AA">
      <w:pPr>
        <w:widowControl w:val="0"/>
        <w:numPr>
          <w:ilvl w:val="0"/>
          <w:numId w:val="9"/>
        </w:numPr>
        <w:tabs>
          <w:tab w:val="num" w:pos="284"/>
        </w:tabs>
        <w:spacing w:before="120" w:after="120"/>
        <w:ind w:left="1134" w:hanging="567"/>
        <w:jc w:val="both"/>
      </w:pPr>
      <w:r w:rsidRPr="00011FCB">
        <w:t>Güncel imza sirküleri. (Zorunlu belgedir)</w:t>
      </w:r>
    </w:p>
    <w:p w14:paraId="7009AA0E" w14:textId="77777777" w:rsidR="000823AA" w:rsidRPr="00011FCB" w:rsidRDefault="000823AA" w:rsidP="000823AA">
      <w:pPr>
        <w:widowControl w:val="0"/>
        <w:numPr>
          <w:ilvl w:val="0"/>
          <w:numId w:val="9"/>
        </w:numPr>
        <w:tabs>
          <w:tab w:val="num" w:pos="284"/>
        </w:tabs>
        <w:spacing w:before="120" w:after="120"/>
        <w:ind w:left="1134" w:hanging="567"/>
        <w:jc w:val="both"/>
      </w:pPr>
      <w:r w:rsidRPr="00011FCB">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011FCB">
        <w:t>BİRLİK'i</w:t>
      </w:r>
      <w:proofErr w:type="spellEnd"/>
      <w:r w:rsidRPr="00011FCB">
        <w:t xml:space="preserve"> bilgilendirecektir.</w:t>
      </w:r>
    </w:p>
    <w:p w14:paraId="3DCDBDD8" w14:textId="77777777" w:rsidR="000823AA" w:rsidRPr="00011FCB" w:rsidRDefault="000823AA" w:rsidP="000823AA">
      <w:pPr>
        <w:jc w:val="both"/>
      </w:pPr>
    </w:p>
    <w:p w14:paraId="171F6401" w14:textId="2A4C3209" w:rsidR="007C4DB5" w:rsidRPr="00011FCB" w:rsidRDefault="000823AA" w:rsidP="000823AA">
      <w:pPr>
        <w:jc w:val="both"/>
      </w:pPr>
      <w:r w:rsidRPr="00011FCB">
        <w:t>Sorularınız için aşağıda yer alan kişiler ile irtibat kurabilirsiniz.</w:t>
      </w:r>
    </w:p>
    <w:p w14:paraId="72BC91DD" w14:textId="77777777" w:rsidR="000823AA" w:rsidRDefault="000823AA" w:rsidP="00B44AE4">
      <w:pPr>
        <w:rPr>
          <w:b/>
        </w:rPr>
      </w:pPr>
    </w:p>
    <w:p w14:paraId="5402D2D6" w14:textId="77777777" w:rsidR="00EE7CC8" w:rsidRDefault="00EE7CC8" w:rsidP="00B44AE4"/>
    <w:p w14:paraId="66BCCFE6" w14:textId="1FDE25B2" w:rsidR="007C4DB5" w:rsidRPr="00653F86" w:rsidRDefault="002B030E" w:rsidP="007C4DB5">
      <w:pPr>
        <w:widowControl w:val="0"/>
        <w:numPr>
          <w:ilvl w:val="0"/>
          <w:numId w:val="8"/>
        </w:numPr>
        <w:tabs>
          <w:tab w:val="num" w:pos="567"/>
          <w:tab w:val="num" w:pos="709"/>
        </w:tabs>
        <w:spacing w:before="120" w:after="120"/>
        <w:ind w:left="567" w:hanging="283"/>
        <w:jc w:val="both"/>
        <w:rPr>
          <w:rStyle w:val="Kpr"/>
          <w:rFonts w:cstheme="minorHAnsi"/>
          <w:b/>
          <w:bCs/>
          <w:color w:val="000000" w:themeColor="text1"/>
          <w:u w:val="none"/>
        </w:rPr>
      </w:pPr>
      <w:r w:rsidRPr="009B614E">
        <w:t xml:space="preserve">İdari konular için: </w:t>
      </w:r>
      <w:hyperlink r:id="rId5" w:history="1">
        <w:r w:rsidR="00BC56FF" w:rsidRPr="005A0485">
          <w:rPr>
            <w:rStyle w:val="Kpr"/>
          </w:rPr>
          <w:t>anil.biyik@itkib.org.tr</w:t>
        </w:r>
      </w:hyperlink>
      <w:r w:rsidR="00BC56FF">
        <w:t xml:space="preserve"> 0212 454 03 02</w:t>
      </w:r>
    </w:p>
    <w:p w14:paraId="3FFDE101" w14:textId="30D6E9F9" w:rsidR="00461B0B" w:rsidRDefault="007C4DB5" w:rsidP="001E7D9F">
      <w:pPr>
        <w:pStyle w:val="ListeParagraf"/>
        <w:numPr>
          <w:ilvl w:val="0"/>
          <w:numId w:val="8"/>
        </w:numPr>
      </w:pPr>
      <w:r w:rsidRPr="007C4DB5">
        <w:rPr>
          <w:rStyle w:val="Kpr"/>
          <w:color w:val="auto"/>
          <w:u w:val="none"/>
        </w:rPr>
        <w:t>Teknik Konular için:</w:t>
      </w:r>
    </w:p>
    <w:p w14:paraId="76B0F945" w14:textId="26F68CCF" w:rsidR="009332B8" w:rsidRDefault="007C4DB5" w:rsidP="000B5D65">
      <w:pPr>
        <w:rPr>
          <w:rStyle w:val="Kpr"/>
          <w:color w:val="auto"/>
          <w:u w:val="none"/>
        </w:rPr>
      </w:pPr>
      <w:r>
        <w:t xml:space="preserve">         </w:t>
      </w:r>
      <w:r w:rsidRPr="007C4DB5">
        <w:t xml:space="preserve">Hakan Koksal </w:t>
      </w:r>
      <w:hyperlink r:id="rId6" w:history="1">
        <w:r w:rsidRPr="0078479C">
          <w:rPr>
            <w:rStyle w:val="Kpr"/>
          </w:rPr>
          <w:t>hakan.koksal@itkib.org.tr</w:t>
        </w:r>
      </w:hyperlink>
      <w:r>
        <w:t xml:space="preserve"> </w:t>
      </w:r>
      <w:r w:rsidRPr="007C4DB5">
        <w:rPr>
          <w:rStyle w:val="Kpr"/>
          <w:color w:val="auto"/>
          <w:u w:val="none"/>
        </w:rPr>
        <w:t>0212 454 0</w:t>
      </w:r>
      <w:r>
        <w:rPr>
          <w:rStyle w:val="Kpr"/>
          <w:color w:val="auto"/>
          <w:u w:val="none"/>
        </w:rPr>
        <w:t>4 55</w:t>
      </w:r>
    </w:p>
    <w:p w14:paraId="0A3F8BE4" w14:textId="2E6239C7" w:rsidR="009332B8" w:rsidRPr="002C5456" w:rsidRDefault="009332B8" w:rsidP="000B5D65">
      <w:pPr>
        <w:rPr>
          <w:rStyle w:val="Kpr"/>
        </w:rPr>
      </w:pPr>
      <w:r>
        <w:rPr>
          <w:rStyle w:val="Kpr"/>
          <w:color w:val="auto"/>
          <w:u w:val="none"/>
        </w:rPr>
        <w:t xml:space="preserve">         Ömer Eygün </w:t>
      </w:r>
      <w:hyperlink r:id="rId7" w:history="1">
        <w:r w:rsidR="002C5456" w:rsidRPr="002C5456">
          <w:rPr>
            <w:rStyle w:val="Kpr"/>
          </w:rPr>
          <w:t>omer.eygun@itkib.org.tr</w:t>
        </w:r>
      </w:hyperlink>
      <w:r w:rsidR="002C5456">
        <w:rPr>
          <w:rStyle w:val="Kpr"/>
        </w:rPr>
        <w:t xml:space="preserve"> </w:t>
      </w:r>
      <w:r w:rsidR="002C5456" w:rsidRPr="002C5456">
        <w:rPr>
          <w:rStyle w:val="Kpr"/>
          <w:color w:val="auto"/>
          <w:u w:val="none"/>
        </w:rPr>
        <w:t>0212 496 61 77</w:t>
      </w:r>
    </w:p>
    <w:p w14:paraId="557A87E0" w14:textId="77777777" w:rsidR="007C4DB5" w:rsidRDefault="007C4DB5" w:rsidP="000B5D65"/>
    <w:p w14:paraId="2F64B054" w14:textId="77777777" w:rsidR="000823AA" w:rsidRPr="00011FCB" w:rsidRDefault="000823AA" w:rsidP="000823AA">
      <w:pPr>
        <w:pStyle w:val="ListeParagraf"/>
        <w:numPr>
          <w:ilvl w:val="0"/>
          <w:numId w:val="10"/>
        </w:numPr>
        <w:spacing w:after="150"/>
        <w:jc w:val="both"/>
        <w:rPr>
          <w:rFonts w:eastAsia="Times New Roman"/>
          <w:b/>
          <w:bCs/>
          <w:color w:val="353535"/>
        </w:rPr>
      </w:pPr>
      <w:r w:rsidRPr="00011FCB">
        <w:rPr>
          <w:rFonts w:eastAsia="Times New Roman"/>
          <w:b/>
          <w:bCs/>
          <w:color w:val="353535"/>
        </w:rPr>
        <w:t>ÖDEME ŞARTLARI</w:t>
      </w:r>
    </w:p>
    <w:p w14:paraId="44CD550A" w14:textId="77777777" w:rsidR="000823AA" w:rsidRPr="00011FCB" w:rsidRDefault="000823AA" w:rsidP="000823AA">
      <w:pPr>
        <w:pStyle w:val="ListeParagraf"/>
        <w:spacing w:before="240" w:after="150"/>
        <w:ind w:left="284"/>
        <w:rPr>
          <w:rFonts w:eastAsia="Times New Roman"/>
          <w:b/>
          <w:bCs/>
          <w:color w:val="353535"/>
        </w:rPr>
      </w:pPr>
    </w:p>
    <w:p w14:paraId="14444843" w14:textId="77777777" w:rsidR="000823AA" w:rsidRPr="00011FCB" w:rsidRDefault="000823AA" w:rsidP="000823AA">
      <w:pPr>
        <w:pStyle w:val="ListeParagraf"/>
        <w:spacing w:before="240" w:after="150"/>
        <w:ind w:left="0"/>
        <w:rPr>
          <w:rFonts w:eastAsia="Times New Roman"/>
          <w:color w:val="353535"/>
        </w:rPr>
      </w:pPr>
      <w:r w:rsidRPr="00011FCB">
        <w:rPr>
          <w:rFonts w:eastAsia="Times New Roman"/>
          <w:color w:val="353535"/>
        </w:rPr>
        <w:t xml:space="preserve">Ödemeler İSTEKLİ tarafından düzenlenen faturanın </w:t>
      </w:r>
      <w:proofErr w:type="spellStart"/>
      <w:r w:rsidRPr="00011FCB">
        <w:rPr>
          <w:rFonts w:eastAsia="Times New Roman"/>
          <w:color w:val="353535"/>
        </w:rPr>
        <w:t>BİRLİK’e</w:t>
      </w:r>
      <w:proofErr w:type="spellEnd"/>
      <w:r w:rsidRPr="00011FCB">
        <w:rPr>
          <w:rFonts w:eastAsia="Times New Roman"/>
          <w:color w:val="353535"/>
        </w:rPr>
        <w:t xml:space="preserve"> tebliği, BİRLİK tarafından onaylanması ve </w:t>
      </w:r>
      <w:proofErr w:type="spellStart"/>
      <w:r w:rsidRPr="00011FCB">
        <w:rPr>
          <w:rFonts w:eastAsia="Times New Roman"/>
          <w:color w:val="353535"/>
        </w:rPr>
        <w:t>BİRLİK’in</w:t>
      </w:r>
      <w:proofErr w:type="spellEnd"/>
      <w:r w:rsidRPr="00011FCB">
        <w:rPr>
          <w:rFonts w:eastAsia="Times New Roman"/>
          <w:color w:val="353535"/>
        </w:rPr>
        <w:t xml:space="preserve"> ödeme takvimine uygun olarak İSTEKLİNİN banka hesabına yapılacaktır.</w:t>
      </w:r>
    </w:p>
    <w:p w14:paraId="1A94EDD6" w14:textId="77777777" w:rsidR="000823AA" w:rsidRPr="00011FCB" w:rsidRDefault="000823AA" w:rsidP="000823AA">
      <w:pPr>
        <w:pStyle w:val="ListeParagraf"/>
        <w:spacing w:before="240" w:after="150"/>
        <w:ind w:left="284"/>
        <w:rPr>
          <w:rFonts w:eastAsia="Times New Roman"/>
          <w:color w:val="353535"/>
        </w:rPr>
      </w:pPr>
    </w:p>
    <w:p w14:paraId="5E74E6C2" w14:textId="77777777" w:rsidR="000823AA" w:rsidRPr="00011FCB" w:rsidRDefault="000823AA" w:rsidP="000823AA">
      <w:pPr>
        <w:pStyle w:val="ListeParagraf"/>
        <w:numPr>
          <w:ilvl w:val="0"/>
          <w:numId w:val="10"/>
        </w:numPr>
        <w:spacing w:after="150"/>
        <w:jc w:val="both"/>
        <w:rPr>
          <w:rFonts w:eastAsia="Times New Roman"/>
          <w:b/>
          <w:bCs/>
          <w:color w:val="353535"/>
        </w:rPr>
      </w:pPr>
      <w:r w:rsidRPr="00011FCB">
        <w:rPr>
          <w:rFonts w:eastAsia="Times New Roman"/>
          <w:b/>
          <w:bCs/>
          <w:color w:val="353535"/>
        </w:rPr>
        <w:t>GİZLİLİK</w:t>
      </w:r>
    </w:p>
    <w:p w14:paraId="45C58D46" w14:textId="0E3F4B6A" w:rsidR="000823AA" w:rsidRPr="00011FCB" w:rsidRDefault="000823AA" w:rsidP="000823AA">
      <w:pPr>
        <w:spacing w:after="150"/>
        <w:jc w:val="both"/>
        <w:rPr>
          <w:rFonts w:eastAsia="Times New Roman"/>
          <w:color w:val="353535"/>
        </w:rPr>
      </w:pPr>
      <w:r w:rsidRPr="00011FCB">
        <w:rPr>
          <w:rFonts w:eastAsia="Times New Roman"/>
          <w:color w:val="353535"/>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011FCB">
        <w:rPr>
          <w:rFonts w:eastAsia="Times New Roman"/>
          <w:color w:val="353535"/>
        </w:rPr>
        <w:t>imkanı</w:t>
      </w:r>
      <w:proofErr w:type="gramEnd"/>
      <w:r w:rsidRPr="00011FCB">
        <w:rPr>
          <w:rFonts w:eastAsia="Times New Roman"/>
          <w:color w:val="353535"/>
        </w:rPr>
        <w:t xml:space="preserve"> vermeyecek, işbu Şartname konusu hizmet kapsamında belirlenen dışında hiçbir maksatla kullanmayacaktır. </w:t>
      </w:r>
      <w:proofErr w:type="spellStart"/>
      <w:r w:rsidRPr="00011FCB">
        <w:rPr>
          <w:rFonts w:eastAsia="Times New Roman"/>
          <w:color w:val="353535"/>
        </w:rPr>
        <w:t>İSTEKLİ'nin</w:t>
      </w:r>
      <w:proofErr w:type="spellEnd"/>
      <w:r w:rsidRPr="00011FCB">
        <w:rPr>
          <w:rFonts w:eastAsia="Times New Roman"/>
          <w:color w:val="353535"/>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ve </w:t>
      </w:r>
      <w:proofErr w:type="spellStart"/>
      <w:r w:rsidRPr="00011FCB">
        <w:rPr>
          <w:rFonts w:eastAsia="Times New Roman"/>
          <w:color w:val="353535"/>
        </w:rPr>
        <w:t>İHKİB’in</w:t>
      </w:r>
      <w:proofErr w:type="spellEnd"/>
      <w:r w:rsidRPr="00011FCB">
        <w:rPr>
          <w:rFonts w:eastAsia="Times New Roman"/>
          <w:color w:val="353535"/>
        </w:rPr>
        <w:t xml:space="preserve"> veya 3. Kişilerin veya kuruluşların uğradığı her türlü zararı tazmin edecek ve 50.000 TL tutarında cezai şartı </w:t>
      </w:r>
      <w:proofErr w:type="spellStart"/>
      <w:r w:rsidRPr="00011FCB">
        <w:rPr>
          <w:rFonts w:eastAsia="Times New Roman"/>
          <w:color w:val="353535"/>
        </w:rPr>
        <w:t>İHKİB'e</w:t>
      </w:r>
      <w:proofErr w:type="spellEnd"/>
      <w:r w:rsidRPr="00011FCB">
        <w:rPr>
          <w:rFonts w:eastAsia="Times New Roman"/>
          <w:color w:val="353535"/>
        </w:rPr>
        <w:t xml:space="preserve"> ödeyecektir. Gizlilik yükümlülüğü süresiz olarak geçerli olacaktır.</w:t>
      </w:r>
    </w:p>
    <w:p w14:paraId="46C98661" w14:textId="77777777" w:rsidR="000823AA" w:rsidRPr="00011FCB" w:rsidRDefault="000823AA" w:rsidP="000823AA">
      <w:pPr>
        <w:pStyle w:val="ListeParagraf"/>
        <w:numPr>
          <w:ilvl w:val="0"/>
          <w:numId w:val="10"/>
        </w:numPr>
        <w:spacing w:after="150"/>
        <w:jc w:val="both"/>
        <w:rPr>
          <w:rFonts w:eastAsia="Times New Roman"/>
          <w:b/>
          <w:bCs/>
          <w:color w:val="353535"/>
        </w:rPr>
      </w:pPr>
      <w:r w:rsidRPr="00011FCB">
        <w:rPr>
          <w:rFonts w:eastAsia="Times New Roman"/>
          <w:b/>
          <w:bCs/>
          <w:color w:val="353535"/>
        </w:rPr>
        <w:t>GENEL HÜKÜMLER</w:t>
      </w:r>
    </w:p>
    <w:p w14:paraId="3C3509CF" w14:textId="77777777" w:rsidR="000823AA" w:rsidRPr="00011FCB" w:rsidRDefault="000823AA" w:rsidP="000823AA">
      <w:pPr>
        <w:spacing w:after="150"/>
        <w:jc w:val="both"/>
        <w:rPr>
          <w:rFonts w:eastAsia="Times New Roman"/>
          <w:color w:val="353535"/>
        </w:rPr>
      </w:pPr>
      <w:proofErr w:type="spellStart"/>
      <w:r w:rsidRPr="00011FCB">
        <w:rPr>
          <w:rFonts w:eastAsia="Times New Roman"/>
          <w:color w:val="353535"/>
        </w:rPr>
        <w:t>İSTEKLİ’nin</w:t>
      </w:r>
      <w:proofErr w:type="spellEnd"/>
      <w:r w:rsidRPr="00011FCB">
        <w:rPr>
          <w:rFonts w:eastAsia="Times New Roman"/>
          <w:color w:val="353535"/>
        </w:rPr>
        <w:t xml:space="preserve"> teklifinin kabulü halinde, BİRLİK ile İSTEKLİ arasında şartname konusu işe ilişkin sözleşme imzalanacak ve ilgili sözleşme, TARAFLAR arasındaki asli hukuki metin olacaktır. İşbu Şartnamenin bir maddesi hukuken geçersiz ise ya da geçersiz hale gelirse, bundan sözleşmenin diğer maddeleri etkilenmez. Taraflar arasında çıkacak her türlü anlaşmazlıklarda BİRLİK defter kayıt, belgeleri ve bilgisayar kayıtları tek başına kesin delil teşkil edecektir.</w:t>
      </w:r>
    </w:p>
    <w:p w14:paraId="59C62A7B" w14:textId="77777777" w:rsidR="000823AA" w:rsidRPr="00011FCB" w:rsidRDefault="000823AA" w:rsidP="000823AA">
      <w:pPr>
        <w:spacing w:after="150"/>
        <w:jc w:val="both"/>
        <w:rPr>
          <w:rFonts w:eastAsia="Times New Roman"/>
          <w:color w:val="353535"/>
        </w:rPr>
      </w:pPr>
      <w:r w:rsidRPr="00011FCB">
        <w:rPr>
          <w:rFonts w:eastAsia="Times New Roman"/>
          <w:color w:val="353535"/>
        </w:rPr>
        <w:lastRenderedPageBreak/>
        <w:t>İSTEKLİ teklifte belirttiği adreslerini tebligat adresi olarak gösterdiklerini, adres değişikliklerinin yazılı olarak noter kanalı ile bildirilmediği takdirde, bu adreslere yapılan her türlü tebligatın geçerli olacağını kabul ve taahhüt ederler. Şartnameye konu teklifin BİRLİK tarafından kabulü üzerine imzalanacak sözleşmeden doğan her türlü damga vergisi, resim, harç İSTEKLİ tarafından ödenecektir.</w:t>
      </w:r>
    </w:p>
    <w:p w14:paraId="22589A2F" w14:textId="77777777" w:rsidR="000823AA" w:rsidRPr="00011FCB" w:rsidRDefault="000823AA" w:rsidP="000823AA">
      <w:pPr>
        <w:spacing w:after="150"/>
        <w:jc w:val="both"/>
        <w:rPr>
          <w:rFonts w:eastAsia="Times New Roman"/>
          <w:color w:val="353535"/>
        </w:rPr>
      </w:pPr>
      <w:r w:rsidRPr="00011FCB">
        <w:rPr>
          <w:rFonts w:eastAsia="Times New Roman"/>
          <w:color w:val="353535"/>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3C1FCD53" w14:textId="77777777" w:rsidR="000823AA" w:rsidRPr="00011FCB" w:rsidRDefault="000823AA" w:rsidP="000823AA">
      <w:pPr>
        <w:spacing w:after="150"/>
        <w:jc w:val="both"/>
        <w:rPr>
          <w:rFonts w:eastAsia="Times New Roman"/>
          <w:color w:val="353535"/>
        </w:rPr>
      </w:pPr>
      <w:r w:rsidRPr="00011FCB">
        <w:rPr>
          <w:rFonts w:eastAsia="Times New Roman"/>
          <w:color w:val="353535"/>
        </w:rPr>
        <w:t xml:space="preserve">BİRLİK, işbu sözleşmeyi süresiz ve bildirimsiz tek taraflı ve tazminatsız olarak feshedebilir. Böyle bir fesih halinde BİRLİK, Hizmet </w:t>
      </w:r>
      <w:proofErr w:type="spellStart"/>
      <w:r w:rsidRPr="00011FCB">
        <w:rPr>
          <w:rFonts w:eastAsia="Times New Roman"/>
          <w:color w:val="353535"/>
        </w:rPr>
        <w:t>Veren’in</w:t>
      </w:r>
      <w:proofErr w:type="spellEnd"/>
      <w:r w:rsidRPr="00011FCB">
        <w:rPr>
          <w:rFonts w:eastAsia="Times New Roman"/>
          <w:color w:val="353535"/>
        </w:rPr>
        <w:t xml:space="preserve"> kusuru sebebiyle feshedilmemesi şartı ile Hizmet </w:t>
      </w:r>
      <w:proofErr w:type="spellStart"/>
      <w:r w:rsidRPr="00011FCB">
        <w:rPr>
          <w:rFonts w:eastAsia="Times New Roman"/>
          <w:color w:val="353535"/>
        </w:rPr>
        <w:t>Veren’e</w:t>
      </w:r>
      <w:proofErr w:type="spellEnd"/>
      <w:r w:rsidRPr="00011FCB">
        <w:rPr>
          <w:rFonts w:eastAsia="Times New Roman"/>
          <w:color w:val="353535"/>
        </w:rPr>
        <w:t xml:space="preserve"> yalnızca fesih tarihine kadar gerçekleştirmiş olduğu yazılı belgelerle ispat edilebilir imalatlar ve hizmetlere ilişkin ödeme yapmakla yükümlüdür. Tekliflerin değerlendirilmesinden sonra İSTEKLİ ile yapılacak sözleşmede yukarıda belirtilen bütün koşullar yer alacaktır.</w:t>
      </w:r>
    </w:p>
    <w:p w14:paraId="2B14B13C" w14:textId="77777777" w:rsidR="000823AA" w:rsidRPr="00011FCB" w:rsidRDefault="000823AA" w:rsidP="000823AA">
      <w:pPr>
        <w:spacing w:after="150"/>
        <w:jc w:val="both"/>
        <w:rPr>
          <w:rFonts w:eastAsia="Times New Roman"/>
          <w:color w:val="353535"/>
        </w:rPr>
      </w:pPr>
      <w:r w:rsidRPr="00011FCB">
        <w:rPr>
          <w:rFonts w:eastAsia="Times New Roman"/>
          <w:color w:val="353535"/>
        </w:rPr>
        <w:t>Hizmetin İSTEKLİ tarafından gereken şartlar ve koşullar ile yapılmaması veya yapılamaması halinde sözleşme bedelinin %50 si kadar cezayı ödemeyi kabul ve taahhüt eder. İSTEKLİ, belirlenen cezai şart miktarının fahiş olmadığını ve bu bedele itiraz etmeyeceğini kabul, beyan ve taahhüt eder.</w:t>
      </w:r>
    </w:p>
    <w:p w14:paraId="53E01A98" w14:textId="77777777" w:rsidR="000823AA" w:rsidRPr="00011FCB" w:rsidRDefault="000823AA" w:rsidP="000823AA">
      <w:pPr>
        <w:pStyle w:val="ListeParagraf"/>
        <w:numPr>
          <w:ilvl w:val="0"/>
          <w:numId w:val="10"/>
        </w:numPr>
        <w:spacing w:after="150"/>
        <w:jc w:val="both"/>
        <w:rPr>
          <w:rFonts w:eastAsia="Times New Roman"/>
          <w:b/>
          <w:bCs/>
          <w:color w:val="353535"/>
        </w:rPr>
      </w:pPr>
      <w:r w:rsidRPr="00011FCB">
        <w:rPr>
          <w:rFonts w:eastAsia="Times New Roman"/>
          <w:b/>
          <w:bCs/>
          <w:color w:val="353535"/>
        </w:rPr>
        <w:t>ERKEN BİTİRME, GECİKME VE SÜRE UZATIMI</w:t>
      </w:r>
    </w:p>
    <w:p w14:paraId="57692437" w14:textId="77777777" w:rsidR="000823AA" w:rsidRPr="00011FCB" w:rsidRDefault="000823AA" w:rsidP="000823AA">
      <w:pPr>
        <w:spacing w:after="150"/>
        <w:jc w:val="both"/>
        <w:rPr>
          <w:rFonts w:eastAsia="Times New Roman"/>
          <w:color w:val="353535"/>
        </w:rPr>
      </w:pPr>
      <w:r w:rsidRPr="00011FCB">
        <w:rPr>
          <w:rFonts w:eastAsia="Times New Roman"/>
          <w:color w:val="353535"/>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İSTEKLİNİN, şartname konusu işi süresinde herhangi bir sebeple bitirememesi veya layıkıyla teslim edememesi halinde, kendiliğinden temerrüde düşmüş sayılacaktır. Bu durumda gecikilen gün başına şartnamede öngörülen işin bedelinin %1’i oranından cezai şart </w:t>
      </w:r>
      <w:proofErr w:type="spellStart"/>
      <w:r w:rsidRPr="00011FCB">
        <w:rPr>
          <w:rFonts w:eastAsia="Times New Roman"/>
          <w:color w:val="353535"/>
        </w:rPr>
        <w:t>BİRLİK’e</w:t>
      </w:r>
      <w:proofErr w:type="spellEnd"/>
      <w:r w:rsidRPr="00011FCB">
        <w:rPr>
          <w:rFonts w:eastAsia="Times New Roman"/>
          <w:color w:val="353535"/>
        </w:rPr>
        <w:t xml:space="preserve"> ödenecektir. BİRLİK bu cezai şartı yapacağı ödemelerden mahsup hakkını haizdir.</w:t>
      </w:r>
    </w:p>
    <w:p w14:paraId="779F3A81" w14:textId="77777777" w:rsidR="000823AA" w:rsidRPr="00011FCB" w:rsidRDefault="000823AA" w:rsidP="000823AA">
      <w:pPr>
        <w:pStyle w:val="ListeParagraf"/>
        <w:numPr>
          <w:ilvl w:val="0"/>
          <w:numId w:val="10"/>
        </w:numPr>
        <w:spacing w:after="150"/>
        <w:jc w:val="both"/>
        <w:rPr>
          <w:rFonts w:eastAsia="Times New Roman"/>
          <w:b/>
          <w:bCs/>
          <w:color w:val="353535"/>
        </w:rPr>
      </w:pPr>
      <w:r w:rsidRPr="00011FCB">
        <w:rPr>
          <w:rFonts w:eastAsia="Times New Roman"/>
          <w:b/>
          <w:bCs/>
          <w:color w:val="353535"/>
        </w:rPr>
        <w:t>MÜCBİR SEBEP HALLERİ</w:t>
      </w:r>
    </w:p>
    <w:p w14:paraId="32944F9D" w14:textId="77777777" w:rsidR="000823AA" w:rsidRPr="00011FCB" w:rsidRDefault="000823AA" w:rsidP="000823AA">
      <w:pPr>
        <w:spacing w:after="150"/>
        <w:jc w:val="both"/>
        <w:rPr>
          <w:rFonts w:eastAsia="Times New Roman"/>
          <w:color w:val="353535"/>
        </w:rPr>
      </w:pPr>
      <w:r w:rsidRPr="00011FCB">
        <w:rPr>
          <w:rFonts w:eastAsia="Times New Roman"/>
          <w:color w:val="353535"/>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7EBF1179" w14:textId="77777777" w:rsidR="000823AA" w:rsidRPr="00011FCB" w:rsidRDefault="000823AA" w:rsidP="000823AA">
      <w:pPr>
        <w:pStyle w:val="ListeParagraf"/>
        <w:numPr>
          <w:ilvl w:val="0"/>
          <w:numId w:val="10"/>
        </w:numPr>
        <w:spacing w:after="150"/>
        <w:jc w:val="both"/>
        <w:rPr>
          <w:rFonts w:eastAsia="Times New Roman"/>
          <w:b/>
          <w:bCs/>
          <w:color w:val="353535"/>
        </w:rPr>
      </w:pPr>
      <w:r w:rsidRPr="00011FCB">
        <w:rPr>
          <w:rFonts w:eastAsia="Times New Roman"/>
          <w:b/>
          <w:bCs/>
          <w:color w:val="353535"/>
        </w:rPr>
        <w:t>TEKLİF VEREMEYECEK OLANLAR:</w:t>
      </w:r>
    </w:p>
    <w:p w14:paraId="030E4E30" w14:textId="77777777" w:rsidR="000823AA" w:rsidRPr="00011FCB" w:rsidRDefault="000823AA" w:rsidP="000823AA">
      <w:pPr>
        <w:spacing w:after="150"/>
        <w:jc w:val="both"/>
        <w:rPr>
          <w:rFonts w:eastAsia="Times New Roman"/>
          <w:color w:val="353535"/>
        </w:rPr>
      </w:pPr>
      <w:r w:rsidRPr="00011FCB">
        <w:rPr>
          <w:rFonts w:eastAsia="Times New Roman"/>
          <w:color w:val="353535"/>
        </w:rPr>
        <w:lastRenderedPageBreak/>
        <w:t>Aşağıda yazılı kimseler, doğrudan doğruya veya dolaylı olarak teklif veremezler, teklif vermiş olsalar dahi tespiti halinde teklifleri dikkate alınmaz ve satın alma kararı alınmışsa iptal edilir.</w:t>
      </w:r>
    </w:p>
    <w:p w14:paraId="56DA4B65" w14:textId="77777777" w:rsidR="000823AA" w:rsidRPr="00011FCB" w:rsidRDefault="000823AA" w:rsidP="000823AA">
      <w:pPr>
        <w:pStyle w:val="ListeParagraf"/>
        <w:numPr>
          <w:ilvl w:val="1"/>
          <w:numId w:val="11"/>
        </w:numPr>
        <w:spacing w:after="150"/>
        <w:ind w:left="426"/>
        <w:jc w:val="both"/>
        <w:rPr>
          <w:rFonts w:eastAsia="Times New Roman"/>
          <w:color w:val="353535"/>
        </w:rPr>
      </w:pPr>
      <w:r w:rsidRPr="00011FCB">
        <w:rPr>
          <w:rFonts w:eastAsia="Times New Roman"/>
          <w:color w:val="353535"/>
        </w:rPr>
        <w:t>Satın almayı yapacak TİM/BİRLİK Yönetim Kurulunda ve Denetim Kurulunda görev alan üyeler, TİM/BİRLİK personeli,</w:t>
      </w:r>
    </w:p>
    <w:p w14:paraId="0F8B583C" w14:textId="77777777" w:rsidR="000823AA" w:rsidRPr="00011FCB" w:rsidRDefault="000823AA" w:rsidP="000823AA">
      <w:pPr>
        <w:pStyle w:val="ListeParagraf"/>
        <w:numPr>
          <w:ilvl w:val="1"/>
          <w:numId w:val="11"/>
        </w:numPr>
        <w:spacing w:after="150"/>
        <w:ind w:left="426"/>
        <w:jc w:val="both"/>
        <w:rPr>
          <w:rFonts w:eastAsia="Times New Roman"/>
          <w:color w:val="353535"/>
        </w:rPr>
      </w:pPr>
      <w:r w:rsidRPr="00011FCB">
        <w:rPr>
          <w:rFonts w:eastAsia="Times New Roman"/>
          <w:color w:val="353535"/>
        </w:rPr>
        <w:t>Satın almayı yapacak TİM/</w:t>
      </w:r>
      <w:proofErr w:type="spellStart"/>
      <w:r w:rsidRPr="00011FCB">
        <w:rPr>
          <w:rFonts w:eastAsia="Times New Roman"/>
          <w:color w:val="353535"/>
        </w:rPr>
        <w:t>BİRLİKten</w:t>
      </w:r>
      <w:proofErr w:type="spellEnd"/>
      <w:r w:rsidRPr="00011FCB">
        <w:rPr>
          <w:rFonts w:eastAsia="Times New Roman"/>
          <w:color w:val="353535"/>
        </w:rPr>
        <w:t xml:space="preserve"> ayrılan personel ile Yönetim ve Denetim Kurulu üyeliğinden ayrılmış bulunanlar, ayrıldıkları tarihten itibaren üç yıl müddetle,</w:t>
      </w:r>
    </w:p>
    <w:p w14:paraId="6FC4A78C" w14:textId="77777777" w:rsidR="000823AA" w:rsidRPr="00011FCB" w:rsidRDefault="000823AA" w:rsidP="000823AA">
      <w:pPr>
        <w:pStyle w:val="ListeParagraf"/>
        <w:numPr>
          <w:ilvl w:val="1"/>
          <w:numId w:val="11"/>
        </w:numPr>
        <w:spacing w:after="150"/>
        <w:ind w:left="426"/>
        <w:jc w:val="both"/>
        <w:rPr>
          <w:rFonts w:eastAsia="Times New Roman"/>
          <w:color w:val="353535"/>
        </w:rPr>
      </w:pPr>
      <w:r w:rsidRPr="00011FCB">
        <w:rPr>
          <w:rFonts w:eastAsia="Times New Roman"/>
          <w:color w:val="353535"/>
        </w:rPr>
        <w:t>Bu fıkranın (a) ve (b) bentlerinde sayılanların eşleri ile birinci derece kan ve sıhrî hısımları,</w:t>
      </w:r>
    </w:p>
    <w:p w14:paraId="665C9713" w14:textId="77777777" w:rsidR="000823AA" w:rsidRPr="00011FCB" w:rsidRDefault="000823AA" w:rsidP="000823AA">
      <w:pPr>
        <w:pStyle w:val="ListeParagraf"/>
        <w:numPr>
          <w:ilvl w:val="1"/>
          <w:numId w:val="11"/>
        </w:numPr>
        <w:spacing w:after="150"/>
        <w:ind w:left="426"/>
        <w:jc w:val="both"/>
        <w:rPr>
          <w:rFonts w:eastAsia="Times New Roman"/>
          <w:color w:val="353535"/>
        </w:rPr>
      </w:pPr>
      <w:r w:rsidRPr="00011FCB">
        <w:rPr>
          <w:rFonts w:eastAsia="Times New Roman"/>
          <w:color w:val="353535"/>
        </w:rPr>
        <w:t>Bu fıkranın (a) ve (b) ve (c) bentlerinde sayılanların ortak olduğu tüzel kişilikler,</w:t>
      </w:r>
    </w:p>
    <w:p w14:paraId="091C9F6E" w14:textId="77777777" w:rsidR="000823AA" w:rsidRPr="00011FCB" w:rsidRDefault="000823AA" w:rsidP="000823AA">
      <w:pPr>
        <w:pStyle w:val="ListeParagraf"/>
        <w:numPr>
          <w:ilvl w:val="1"/>
          <w:numId w:val="11"/>
        </w:numPr>
        <w:spacing w:after="150"/>
        <w:ind w:left="426"/>
        <w:jc w:val="both"/>
        <w:rPr>
          <w:rFonts w:eastAsia="Times New Roman"/>
          <w:color w:val="353535"/>
        </w:rPr>
      </w:pPr>
      <w:r w:rsidRPr="00011FCB">
        <w:rPr>
          <w:rFonts w:eastAsia="Times New Roman"/>
          <w:color w:val="353535"/>
        </w:rPr>
        <w:t>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2A1CE52D" w14:textId="77777777" w:rsidR="000823AA" w:rsidRPr="00011FCB" w:rsidRDefault="000823AA" w:rsidP="000823AA">
      <w:pPr>
        <w:pStyle w:val="ListeParagraf"/>
        <w:numPr>
          <w:ilvl w:val="1"/>
          <w:numId w:val="11"/>
        </w:numPr>
        <w:spacing w:after="150"/>
        <w:ind w:left="426"/>
        <w:contextualSpacing w:val="0"/>
        <w:jc w:val="both"/>
        <w:rPr>
          <w:rFonts w:eastAsia="Times New Roman"/>
          <w:color w:val="353535"/>
        </w:rPr>
      </w:pPr>
      <w:r w:rsidRPr="00011FCB">
        <w:rPr>
          <w:rFonts w:eastAsia="Times New Roman"/>
          <w:color w:val="353535"/>
        </w:rPr>
        <w:t>Kamu ihalelerine katılmaları muhtelif kanunlarla yasaklanmış olanlar.</w:t>
      </w:r>
    </w:p>
    <w:p w14:paraId="3190BB40" w14:textId="77777777" w:rsidR="000823AA" w:rsidRPr="00011FCB" w:rsidRDefault="000823AA" w:rsidP="000823AA">
      <w:pPr>
        <w:pStyle w:val="ListeParagraf"/>
        <w:numPr>
          <w:ilvl w:val="0"/>
          <w:numId w:val="10"/>
        </w:numPr>
        <w:spacing w:after="150"/>
        <w:jc w:val="both"/>
        <w:rPr>
          <w:rFonts w:eastAsia="Times New Roman"/>
          <w:b/>
          <w:bCs/>
          <w:color w:val="353535"/>
        </w:rPr>
      </w:pPr>
      <w:r w:rsidRPr="00011FCB">
        <w:rPr>
          <w:rFonts w:eastAsia="Times New Roman"/>
          <w:b/>
          <w:bCs/>
          <w:color w:val="353535"/>
        </w:rPr>
        <w:t>İHALE DIŞI BIRAKILMA NEDENLERİ</w:t>
      </w:r>
    </w:p>
    <w:p w14:paraId="186C602B" w14:textId="77777777" w:rsidR="000823AA" w:rsidRPr="00011FCB" w:rsidRDefault="000823AA" w:rsidP="000823AA">
      <w:pPr>
        <w:spacing w:after="150"/>
        <w:jc w:val="both"/>
        <w:rPr>
          <w:rFonts w:eastAsia="Times New Roman"/>
          <w:color w:val="353535"/>
        </w:rPr>
      </w:pPr>
      <w:r w:rsidRPr="00011FCB">
        <w:rPr>
          <w:rFonts w:eastAsia="Times New Roman"/>
          <w:color w:val="353535"/>
        </w:rPr>
        <w:t>Aşağıda belirtilen durumlardaki İSTEKLİLER bu durumlarının tespit edilmesi halinde, ihale dışı bırakılacaktır;</w:t>
      </w:r>
    </w:p>
    <w:p w14:paraId="10B203E7" w14:textId="77777777" w:rsidR="000823AA" w:rsidRPr="00011FCB" w:rsidRDefault="000823AA" w:rsidP="000823AA">
      <w:pPr>
        <w:pStyle w:val="ListeParagraf"/>
        <w:numPr>
          <w:ilvl w:val="0"/>
          <w:numId w:val="12"/>
        </w:numPr>
        <w:spacing w:after="150"/>
        <w:jc w:val="both"/>
        <w:rPr>
          <w:rFonts w:eastAsia="Times New Roman"/>
          <w:color w:val="353535"/>
        </w:rPr>
      </w:pPr>
      <w:r w:rsidRPr="00011FCB">
        <w:rPr>
          <w:rFonts w:eastAsia="Times New Roman"/>
          <w:color w:val="353535"/>
        </w:rPr>
        <w:t>Türkiye'nin veya kendi ülkesinin mevzuat hükümleri uyarınca kesinleşmiş sosyal güvenlik borcu olan,</w:t>
      </w:r>
    </w:p>
    <w:p w14:paraId="184C63D3" w14:textId="77777777" w:rsidR="000823AA" w:rsidRPr="00011FCB" w:rsidRDefault="000823AA" w:rsidP="000823AA">
      <w:pPr>
        <w:pStyle w:val="ListeParagraf"/>
        <w:numPr>
          <w:ilvl w:val="0"/>
          <w:numId w:val="12"/>
        </w:numPr>
        <w:spacing w:after="150"/>
        <w:jc w:val="both"/>
        <w:rPr>
          <w:rFonts w:eastAsia="Times New Roman"/>
          <w:color w:val="353535"/>
        </w:rPr>
      </w:pPr>
      <w:r w:rsidRPr="00011FCB">
        <w:rPr>
          <w:rFonts w:eastAsia="Times New Roman"/>
          <w:color w:val="353535"/>
        </w:rPr>
        <w:t>Türkiye'nin veya kendi ülkesinin mevzuat hükümleri uyarınca kesinleşmiş vergi borcu olan,</w:t>
      </w:r>
    </w:p>
    <w:p w14:paraId="459E6441" w14:textId="77777777" w:rsidR="000823AA" w:rsidRPr="00011FCB" w:rsidRDefault="000823AA" w:rsidP="000823AA">
      <w:pPr>
        <w:pStyle w:val="ListeParagraf"/>
        <w:numPr>
          <w:ilvl w:val="0"/>
          <w:numId w:val="12"/>
        </w:numPr>
        <w:spacing w:after="150"/>
        <w:contextualSpacing w:val="0"/>
        <w:jc w:val="both"/>
        <w:rPr>
          <w:rFonts w:eastAsia="Times New Roman"/>
          <w:color w:val="353535"/>
        </w:rPr>
      </w:pPr>
      <w:r w:rsidRPr="00011FCB">
        <w:rPr>
          <w:rFonts w:eastAsia="Times New Roman"/>
          <w:color w:val="353535"/>
        </w:rPr>
        <w:t>İhale tarihinden önceki 5 yıl içinde, mesleki faaliyetlerinden dolayı yargı kararıyla hüküm giyenler.</w:t>
      </w:r>
    </w:p>
    <w:p w14:paraId="6878D9D8" w14:textId="77777777" w:rsidR="000823AA" w:rsidRPr="00011FCB" w:rsidRDefault="000823AA" w:rsidP="000823AA">
      <w:pPr>
        <w:pStyle w:val="ListeParagraf"/>
        <w:spacing w:after="150"/>
        <w:contextualSpacing w:val="0"/>
        <w:jc w:val="both"/>
        <w:rPr>
          <w:rFonts w:eastAsia="Times New Roman"/>
          <w:color w:val="353535"/>
        </w:rPr>
      </w:pPr>
    </w:p>
    <w:p w14:paraId="7F4A1133" w14:textId="77777777" w:rsidR="000823AA" w:rsidRPr="00011FCB" w:rsidRDefault="000823AA" w:rsidP="000823AA">
      <w:pPr>
        <w:pStyle w:val="ListeParagraf"/>
        <w:numPr>
          <w:ilvl w:val="0"/>
          <w:numId w:val="10"/>
        </w:numPr>
        <w:spacing w:after="150"/>
        <w:jc w:val="both"/>
        <w:rPr>
          <w:rFonts w:eastAsia="Times New Roman"/>
          <w:b/>
          <w:bCs/>
          <w:color w:val="353535"/>
        </w:rPr>
      </w:pPr>
      <w:r w:rsidRPr="00011FCB">
        <w:rPr>
          <w:rFonts w:eastAsia="Times New Roman"/>
          <w:b/>
          <w:bCs/>
          <w:color w:val="353535"/>
        </w:rPr>
        <w:t>DEVİR VE TEMLİK</w:t>
      </w:r>
    </w:p>
    <w:p w14:paraId="5782DAA5" w14:textId="77777777" w:rsidR="000823AA" w:rsidRPr="00011FCB" w:rsidRDefault="000823AA" w:rsidP="000823AA">
      <w:pPr>
        <w:spacing w:after="150"/>
        <w:jc w:val="both"/>
        <w:rPr>
          <w:rFonts w:eastAsia="Times New Roman"/>
          <w:color w:val="353535"/>
        </w:rPr>
      </w:pPr>
      <w:r w:rsidRPr="00011FCB">
        <w:rPr>
          <w:rFonts w:eastAsia="Times New Roman"/>
          <w:color w:val="353535"/>
        </w:rPr>
        <w:t xml:space="preserve">İSTEKLİ, işbu şartname konusu işi ve varsa bu iş karşılığında elde edeceği ödeme/hakkedişleri, </w:t>
      </w:r>
      <w:proofErr w:type="spellStart"/>
      <w:r w:rsidRPr="00011FCB">
        <w:rPr>
          <w:rFonts w:eastAsia="Times New Roman"/>
          <w:color w:val="353535"/>
        </w:rPr>
        <w:t>hasleten</w:t>
      </w:r>
      <w:proofErr w:type="spellEnd"/>
      <w:r w:rsidRPr="00011FCB">
        <w:rPr>
          <w:rFonts w:eastAsia="Times New Roman"/>
          <w:color w:val="353535"/>
        </w:rPr>
        <w:t xml:space="preserve"> hak ve yükümlülüklerinin herhangi birini veya tamamını </w:t>
      </w:r>
      <w:proofErr w:type="spellStart"/>
      <w:r w:rsidRPr="00011FCB">
        <w:rPr>
          <w:rFonts w:eastAsia="Times New Roman"/>
          <w:color w:val="353535"/>
        </w:rPr>
        <w:t>BİRLİK’in</w:t>
      </w:r>
      <w:proofErr w:type="spellEnd"/>
      <w:r w:rsidRPr="00011FCB">
        <w:rPr>
          <w:rFonts w:eastAsia="Times New Roman"/>
          <w:color w:val="353535"/>
        </w:rPr>
        <w:t xml:space="preserve"> yazılı onayı olmaksızın, herhangi bir 3.kişiye devir ve temlik edemez. BİRLİK, işbu şartname konusu işten kaynaklı hak ve yükümlülüklerini devir ve temlik hakkını haizdir.</w:t>
      </w:r>
    </w:p>
    <w:p w14:paraId="520AD55D" w14:textId="77777777" w:rsidR="000823AA" w:rsidRPr="00011FCB" w:rsidRDefault="000823AA" w:rsidP="000823AA">
      <w:pPr>
        <w:pStyle w:val="ListeParagraf"/>
        <w:numPr>
          <w:ilvl w:val="0"/>
          <w:numId w:val="10"/>
        </w:numPr>
        <w:spacing w:after="150"/>
        <w:jc w:val="both"/>
        <w:rPr>
          <w:rFonts w:eastAsia="Times New Roman"/>
          <w:b/>
          <w:bCs/>
          <w:color w:val="353535"/>
        </w:rPr>
      </w:pPr>
      <w:r w:rsidRPr="00011FCB">
        <w:rPr>
          <w:rFonts w:eastAsia="Times New Roman"/>
          <w:b/>
          <w:bCs/>
          <w:color w:val="353535"/>
        </w:rPr>
        <w:t>TEKLİFLERİ DEĞERLENDİRİLMESİ VE FİRMA SEÇİM KRİTERLERİ</w:t>
      </w:r>
    </w:p>
    <w:p w14:paraId="04A8406F" w14:textId="77777777" w:rsidR="000823AA" w:rsidRPr="00011FCB" w:rsidRDefault="000823AA" w:rsidP="000823AA">
      <w:pPr>
        <w:spacing w:after="150"/>
        <w:jc w:val="both"/>
        <w:rPr>
          <w:rFonts w:eastAsia="Times New Roman"/>
          <w:color w:val="353535"/>
        </w:rPr>
      </w:pPr>
      <w:r w:rsidRPr="00011FCB">
        <w:rPr>
          <w:rFonts w:eastAsia="Times New Roman"/>
          <w:color w:val="353535"/>
        </w:rPr>
        <w:t xml:space="preserve">Teklifler, BİRLİK Yönetim Kurulu ile Genel Sekreterlikten oluşacak bir komisyon tarafından değerlendirilecektir. Değerlendirmede, uygun fiyat ve </w:t>
      </w:r>
      <w:proofErr w:type="spellStart"/>
      <w:r w:rsidRPr="00011FCB">
        <w:rPr>
          <w:rFonts w:eastAsia="Times New Roman"/>
          <w:color w:val="353535"/>
        </w:rPr>
        <w:t>İSTEKLİ'nin</w:t>
      </w:r>
      <w:proofErr w:type="spellEnd"/>
      <w:r w:rsidRPr="00011FCB">
        <w:rPr>
          <w:rFonts w:eastAsia="Times New Roman"/>
          <w:color w:val="353535"/>
        </w:rPr>
        <w:t xml:space="preserve"> benzer işlerde tecrübe ettiği hizmet kalitesi göz önünde bulundurulacaktır. Değerlendirme sonuçları İSTEKLİLERE yazılı olarak bildirilecektir. İSTEKLİLER, yapılan değerlendirme sonucunda teklifleri hakkında alım kararı verilmemesi halinde </w:t>
      </w:r>
      <w:proofErr w:type="spellStart"/>
      <w:r w:rsidRPr="00011FCB">
        <w:rPr>
          <w:rFonts w:eastAsia="Times New Roman"/>
          <w:color w:val="353535"/>
        </w:rPr>
        <w:t>BİRLİK'ten</w:t>
      </w:r>
      <w:proofErr w:type="spellEnd"/>
      <w:r w:rsidRPr="00011FCB">
        <w:rPr>
          <w:rFonts w:eastAsia="Times New Roman"/>
          <w:color w:val="353535"/>
        </w:rPr>
        <w:t xml:space="preserve"> her ne nam altında olursa olsun herhangi bir tazminat ve sair talep haklarının olmadığını kabul ve taahhüt ederler. </w:t>
      </w:r>
    </w:p>
    <w:p w14:paraId="45BC882A" w14:textId="77777777" w:rsidR="000823AA" w:rsidRPr="00011FCB" w:rsidRDefault="000823AA" w:rsidP="000823AA">
      <w:pPr>
        <w:pStyle w:val="ListeParagraf"/>
        <w:numPr>
          <w:ilvl w:val="0"/>
          <w:numId w:val="10"/>
        </w:numPr>
        <w:spacing w:after="150"/>
        <w:jc w:val="both"/>
        <w:rPr>
          <w:rFonts w:eastAsia="Times New Roman"/>
          <w:b/>
          <w:bCs/>
          <w:color w:val="353535"/>
        </w:rPr>
      </w:pPr>
      <w:r w:rsidRPr="00011FCB">
        <w:rPr>
          <w:rFonts w:eastAsia="Times New Roman"/>
          <w:b/>
          <w:bCs/>
          <w:color w:val="353535"/>
        </w:rPr>
        <w:t>İHALEDEN VAZGEÇME</w:t>
      </w:r>
    </w:p>
    <w:p w14:paraId="6CC082AE" w14:textId="77777777" w:rsidR="000823AA" w:rsidRPr="00011FCB" w:rsidRDefault="000823AA" w:rsidP="000823AA">
      <w:pPr>
        <w:spacing w:after="150"/>
        <w:jc w:val="both"/>
        <w:rPr>
          <w:rFonts w:eastAsia="Times New Roman"/>
          <w:color w:val="353535"/>
        </w:rPr>
      </w:pPr>
      <w:r w:rsidRPr="00011FCB">
        <w:rPr>
          <w:rFonts w:eastAsia="Times New Roman"/>
          <w:color w:val="353535"/>
        </w:rPr>
        <w:t xml:space="preserve">BİRLİK gerekli gördüğü takdirde ihaleyi yapmama hakkına sahiptir. İSTEKLİLER, </w:t>
      </w:r>
      <w:proofErr w:type="spellStart"/>
      <w:r w:rsidRPr="00011FCB">
        <w:rPr>
          <w:rFonts w:eastAsia="Times New Roman"/>
          <w:color w:val="353535"/>
        </w:rPr>
        <w:t>BİRLİK'in</w:t>
      </w:r>
      <w:proofErr w:type="spellEnd"/>
      <w:r w:rsidRPr="00011FCB">
        <w:rPr>
          <w:rFonts w:eastAsia="Times New Roman"/>
          <w:color w:val="353535"/>
        </w:rPr>
        <w:t xml:space="preserve"> herhangi bir nedenle ihaleyi yapmaktan vazgeçmesi halinde </w:t>
      </w:r>
      <w:proofErr w:type="spellStart"/>
      <w:r w:rsidRPr="00011FCB">
        <w:rPr>
          <w:rFonts w:eastAsia="Times New Roman"/>
          <w:color w:val="353535"/>
        </w:rPr>
        <w:t>BİRLİK'ten</w:t>
      </w:r>
      <w:proofErr w:type="spellEnd"/>
      <w:r w:rsidRPr="00011FCB">
        <w:rPr>
          <w:rFonts w:eastAsia="Times New Roman"/>
          <w:color w:val="353535"/>
        </w:rPr>
        <w:t xml:space="preserve"> her ne nam altında olursa olsun herhangi bir tazminat ve sair talep haklarının olmadığını kabul ve taahhüt ederler.</w:t>
      </w:r>
    </w:p>
    <w:p w14:paraId="30623BBB" w14:textId="77777777" w:rsidR="000823AA" w:rsidRPr="00011FCB" w:rsidRDefault="000823AA" w:rsidP="000823AA">
      <w:pPr>
        <w:pStyle w:val="ListeParagraf"/>
        <w:numPr>
          <w:ilvl w:val="0"/>
          <w:numId w:val="10"/>
        </w:numPr>
        <w:spacing w:after="150"/>
        <w:jc w:val="both"/>
        <w:rPr>
          <w:rFonts w:eastAsia="Times New Roman"/>
          <w:b/>
          <w:bCs/>
          <w:color w:val="353535"/>
        </w:rPr>
      </w:pPr>
      <w:r w:rsidRPr="00011FCB">
        <w:rPr>
          <w:rFonts w:eastAsia="Times New Roman"/>
          <w:b/>
          <w:bCs/>
          <w:color w:val="353535"/>
        </w:rPr>
        <w:t>UYUŞMAZLIKLARIN ÇÖZÜMÜ</w:t>
      </w:r>
    </w:p>
    <w:p w14:paraId="439A4BC7" w14:textId="77777777" w:rsidR="000823AA" w:rsidRPr="00011FCB" w:rsidRDefault="000823AA" w:rsidP="000823AA">
      <w:pPr>
        <w:spacing w:after="150"/>
        <w:jc w:val="both"/>
        <w:rPr>
          <w:rFonts w:eastAsia="Times New Roman"/>
          <w:color w:val="353535"/>
        </w:rPr>
      </w:pPr>
      <w:r w:rsidRPr="00011FCB">
        <w:rPr>
          <w:rFonts w:eastAsia="Times New Roman"/>
          <w:color w:val="353535"/>
        </w:rPr>
        <w:t>İş bu şartnameden doğacak uyuşmazlıkların giderilmesinde, İstanbul Tahkim Merkezi yetkili kılınmıştır. Uyuşmazlıklarda Türk hukuku ve İstanbul Tahkim Merkezi tahkim kuralları uygulanacaktır.</w:t>
      </w:r>
    </w:p>
    <w:p w14:paraId="6274B8B9" w14:textId="77777777" w:rsidR="000823AA" w:rsidRPr="00011FCB" w:rsidRDefault="000823AA" w:rsidP="000823AA">
      <w:pPr>
        <w:spacing w:after="150"/>
        <w:jc w:val="both"/>
        <w:rPr>
          <w:rFonts w:eastAsia="Times New Roman"/>
          <w:b/>
          <w:bCs/>
          <w:color w:val="353535"/>
        </w:rPr>
      </w:pPr>
    </w:p>
    <w:p w14:paraId="32DF7709" w14:textId="77777777" w:rsidR="000823AA" w:rsidRPr="00011FCB" w:rsidRDefault="000823AA" w:rsidP="000823AA">
      <w:pPr>
        <w:spacing w:after="150"/>
        <w:jc w:val="both"/>
        <w:rPr>
          <w:rFonts w:eastAsia="Times New Roman"/>
          <w:b/>
          <w:bCs/>
          <w:color w:val="353535"/>
        </w:rPr>
      </w:pPr>
      <w:r w:rsidRPr="00011FCB">
        <w:rPr>
          <w:rFonts w:eastAsia="Times New Roman"/>
          <w:b/>
          <w:bCs/>
          <w:color w:val="353535"/>
        </w:rPr>
        <w:t>EK1 MALİ TEKLİF FORMU</w:t>
      </w:r>
    </w:p>
    <w:p w14:paraId="41E66857" w14:textId="159DDB3F" w:rsidR="000823AA" w:rsidRPr="00011FCB" w:rsidRDefault="000823AA" w:rsidP="000823AA">
      <w:pPr>
        <w:overflowPunct w:val="0"/>
        <w:autoSpaceDE w:val="0"/>
        <w:autoSpaceDN w:val="0"/>
        <w:adjustRightInd w:val="0"/>
        <w:jc w:val="both"/>
        <w:textAlignment w:val="baseline"/>
        <w:rPr>
          <w:rFonts w:eastAsia="Times New Roman"/>
        </w:rPr>
      </w:pPr>
      <w:r w:rsidRPr="00011FCB">
        <w:rPr>
          <w:rFonts w:eastAsia="Times New Roman"/>
          <w:b/>
        </w:rPr>
        <w:t>Hizmet Alımı Konusu</w:t>
      </w:r>
      <w:r w:rsidR="002C5456" w:rsidRPr="00011FCB">
        <w:rPr>
          <w:rFonts w:eastAsia="Times New Roman"/>
          <w:b/>
        </w:rPr>
        <w:tab/>
        <w:t>:</w:t>
      </w:r>
      <w:r w:rsidR="002C5456" w:rsidRPr="00011FCB">
        <w:rPr>
          <w:rFonts w:eastAsia="Times New Roman"/>
        </w:rPr>
        <w:t xml:space="preserve"> </w:t>
      </w:r>
      <w:r w:rsidR="0020121A">
        <w:rPr>
          <w:rFonts w:eastAsia="Times New Roman"/>
        </w:rPr>
        <w:t>30 Kasım</w:t>
      </w:r>
      <w:r>
        <w:rPr>
          <w:rFonts w:eastAsia="Times New Roman"/>
          <w:color w:val="353535"/>
        </w:rPr>
        <w:t xml:space="preserve"> – </w:t>
      </w:r>
      <w:r w:rsidR="001E7D9F">
        <w:rPr>
          <w:rFonts w:eastAsia="Times New Roman"/>
          <w:color w:val="353535"/>
        </w:rPr>
        <w:t>0</w:t>
      </w:r>
      <w:r w:rsidR="0020121A">
        <w:rPr>
          <w:rFonts w:eastAsia="Times New Roman"/>
          <w:color w:val="353535"/>
        </w:rPr>
        <w:t>2</w:t>
      </w:r>
      <w:r>
        <w:rPr>
          <w:rFonts w:eastAsia="Times New Roman"/>
          <w:color w:val="353535"/>
        </w:rPr>
        <w:t xml:space="preserve"> </w:t>
      </w:r>
      <w:r w:rsidR="001E7D9F">
        <w:rPr>
          <w:rFonts w:eastAsia="Times New Roman"/>
          <w:color w:val="353535"/>
        </w:rPr>
        <w:t>Aralık</w:t>
      </w:r>
      <w:r>
        <w:rPr>
          <w:rFonts w:eastAsia="Times New Roman"/>
          <w:color w:val="353535"/>
        </w:rPr>
        <w:t xml:space="preserve"> </w:t>
      </w:r>
      <w:r w:rsidRPr="00011FCB">
        <w:rPr>
          <w:rFonts w:eastAsia="Times New Roman"/>
          <w:color w:val="353535"/>
        </w:rPr>
        <w:t>202</w:t>
      </w:r>
      <w:r w:rsidR="0020121A">
        <w:rPr>
          <w:rFonts w:eastAsia="Times New Roman"/>
          <w:color w:val="353535"/>
        </w:rPr>
        <w:t>5</w:t>
      </w:r>
      <w:r w:rsidRPr="00011FCB">
        <w:rPr>
          <w:rFonts w:eastAsia="Times New Roman"/>
          <w:color w:val="353535"/>
        </w:rPr>
        <w:t xml:space="preserve"> </w:t>
      </w:r>
      <w:r>
        <w:rPr>
          <w:rFonts w:eastAsia="Times New Roman"/>
          <w:color w:val="353535"/>
        </w:rPr>
        <w:t xml:space="preserve">ISPO </w:t>
      </w:r>
      <w:proofErr w:type="spellStart"/>
      <w:r>
        <w:rPr>
          <w:rFonts w:eastAsia="Times New Roman"/>
          <w:color w:val="353535"/>
        </w:rPr>
        <w:t>Munich</w:t>
      </w:r>
      <w:proofErr w:type="spellEnd"/>
      <w:r>
        <w:rPr>
          <w:rFonts w:eastAsia="Times New Roman"/>
          <w:color w:val="353535"/>
        </w:rPr>
        <w:t xml:space="preserve"> </w:t>
      </w:r>
      <w:r w:rsidRPr="00011FCB">
        <w:rPr>
          <w:rFonts w:eastAsia="Times New Roman"/>
          <w:color w:val="353535"/>
        </w:rPr>
        <w:t>Fuarı</w:t>
      </w:r>
      <w:r w:rsidRPr="00011FCB">
        <w:rPr>
          <w:rFonts w:eastAsia="Times New Roman"/>
        </w:rPr>
        <w:t xml:space="preserve"> Kara Yolu Nakliye Hizmeti</w:t>
      </w:r>
    </w:p>
    <w:p w14:paraId="3F3DA3CD" w14:textId="77777777" w:rsidR="000823AA" w:rsidRPr="00011FCB" w:rsidRDefault="000823AA" w:rsidP="000823AA">
      <w:pPr>
        <w:overflowPunct w:val="0"/>
        <w:autoSpaceDE w:val="0"/>
        <w:autoSpaceDN w:val="0"/>
        <w:adjustRightInd w:val="0"/>
        <w:jc w:val="both"/>
        <w:textAlignment w:val="baseline"/>
        <w:rPr>
          <w:rFonts w:eastAsia="Times New Roman"/>
        </w:rPr>
      </w:pPr>
    </w:p>
    <w:p w14:paraId="3AC1D347" w14:textId="77777777" w:rsidR="000823AA" w:rsidRPr="00011FCB" w:rsidRDefault="000823AA" w:rsidP="000823AA">
      <w:pPr>
        <w:overflowPunct w:val="0"/>
        <w:autoSpaceDE w:val="0"/>
        <w:autoSpaceDN w:val="0"/>
        <w:adjustRightInd w:val="0"/>
        <w:jc w:val="both"/>
        <w:textAlignment w:val="baseline"/>
        <w:rPr>
          <w:rFonts w:eastAsia="Times New Roman"/>
          <w:b/>
        </w:rPr>
      </w:pPr>
      <w:r w:rsidRPr="00011FCB">
        <w:rPr>
          <w:rFonts w:eastAsia="Times New Roman"/>
          <w:b/>
        </w:rPr>
        <w:t>İsteklinin adı</w:t>
      </w:r>
      <w:r w:rsidRPr="00011FCB">
        <w:rPr>
          <w:rFonts w:eastAsia="Times New Roman"/>
          <w:b/>
        </w:rPr>
        <w:tab/>
      </w:r>
      <w:r w:rsidRPr="00011FCB">
        <w:rPr>
          <w:rFonts w:eastAsia="Times New Roman"/>
          <w:b/>
        </w:rPr>
        <w:tab/>
        <w:t>:</w:t>
      </w:r>
    </w:p>
    <w:p w14:paraId="7060000A" w14:textId="77777777" w:rsidR="00956C51" w:rsidRDefault="00956C51" w:rsidP="000B5D65"/>
    <w:p w14:paraId="2DEE7067" w14:textId="77777777" w:rsidR="000B5D65" w:rsidRPr="000B5D65" w:rsidRDefault="000B5D65" w:rsidP="000B5D65">
      <w:r>
        <w:br/>
      </w:r>
      <w:r w:rsidR="008037AB" w:rsidRPr="00FF5907">
        <w:rPr>
          <w:b/>
        </w:rPr>
        <w:t>Ek</w:t>
      </w:r>
      <w:r w:rsidR="00CF16E8">
        <w:rPr>
          <w:b/>
        </w:rPr>
        <w:t xml:space="preserve"> </w:t>
      </w:r>
      <w:r w:rsidR="008037AB" w:rsidRPr="00FF5907">
        <w:rPr>
          <w:b/>
        </w:rPr>
        <w:t>1.</w:t>
      </w:r>
    </w:p>
    <w:tbl>
      <w:tblPr>
        <w:tblW w:w="9816" w:type="dxa"/>
        <w:tblCellMar>
          <w:left w:w="70" w:type="dxa"/>
          <w:right w:w="70" w:type="dxa"/>
        </w:tblCellMar>
        <w:tblLook w:val="04A0" w:firstRow="1" w:lastRow="0" w:firstColumn="1" w:lastColumn="0" w:noHBand="0" w:noVBand="1"/>
      </w:tblPr>
      <w:tblGrid>
        <w:gridCol w:w="6782"/>
        <w:gridCol w:w="52"/>
        <w:gridCol w:w="1431"/>
        <w:gridCol w:w="63"/>
        <w:gridCol w:w="1443"/>
        <w:gridCol w:w="45"/>
      </w:tblGrid>
      <w:tr w:rsidR="000B5D65" w:rsidRPr="00E72A30" w14:paraId="4C7B944A" w14:textId="77777777" w:rsidTr="005C2320">
        <w:trPr>
          <w:trHeight w:val="857"/>
        </w:trPr>
        <w:tc>
          <w:tcPr>
            <w:tcW w:w="9816" w:type="dxa"/>
            <w:gridSpan w:val="6"/>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2F5AE122" w14:textId="25FDD2DD" w:rsidR="000B5D65" w:rsidRPr="00D02E57" w:rsidRDefault="001E7D9F" w:rsidP="00716CB6">
            <w:pPr>
              <w:jc w:val="center"/>
              <w:rPr>
                <w:rFonts w:eastAsia="Times New Roman"/>
                <w:b/>
                <w:bCs/>
                <w:color w:val="000000"/>
              </w:rPr>
            </w:pPr>
            <w:r>
              <w:rPr>
                <w:rFonts w:eastAsia="Times New Roman"/>
                <w:b/>
                <w:bCs/>
                <w:color w:val="000000"/>
              </w:rPr>
              <w:t>Aralık</w:t>
            </w:r>
            <w:r w:rsidR="002B030E">
              <w:rPr>
                <w:rFonts w:eastAsia="Times New Roman"/>
                <w:b/>
                <w:bCs/>
                <w:color w:val="000000"/>
              </w:rPr>
              <w:t xml:space="preserve"> 202</w:t>
            </w:r>
            <w:r w:rsidR="0020121A">
              <w:rPr>
                <w:rFonts w:eastAsia="Times New Roman"/>
                <w:b/>
                <w:bCs/>
                <w:color w:val="000000"/>
              </w:rPr>
              <w:t>5</w:t>
            </w:r>
            <w:r w:rsidR="005837E7">
              <w:rPr>
                <w:rFonts w:eastAsia="Times New Roman"/>
                <w:b/>
                <w:bCs/>
                <w:color w:val="000000"/>
              </w:rPr>
              <w:t xml:space="preserve"> </w:t>
            </w:r>
            <w:proofErr w:type="spellStart"/>
            <w:r w:rsidR="00461B0B" w:rsidRPr="00461B0B">
              <w:rPr>
                <w:b/>
              </w:rPr>
              <w:t>Ispo</w:t>
            </w:r>
            <w:proofErr w:type="spellEnd"/>
            <w:r w:rsidR="00461B0B" w:rsidRPr="00461B0B">
              <w:rPr>
                <w:b/>
              </w:rPr>
              <w:t xml:space="preserve"> </w:t>
            </w:r>
            <w:proofErr w:type="spellStart"/>
            <w:r w:rsidR="00461B0B" w:rsidRPr="00461B0B">
              <w:rPr>
                <w:b/>
              </w:rPr>
              <w:t>Munich</w:t>
            </w:r>
            <w:proofErr w:type="spellEnd"/>
            <w:r w:rsidR="00461B0B" w:rsidRPr="00461B0B">
              <w:rPr>
                <w:b/>
              </w:rPr>
              <w:t xml:space="preserve"> Fuarı</w:t>
            </w:r>
            <w:r w:rsidR="00461B0B">
              <w:rPr>
                <w:color w:val="000000" w:themeColor="text1"/>
              </w:rPr>
              <w:t xml:space="preserve"> </w:t>
            </w:r>
            <w:r w:rsidR="00817F90">
              <w:rPr>
                <w:rFonts w:eastAsia="Times New Roman"/>
                <w:b/>
                <w:bCs/>
                <w:color w:val="000000"/>
              </w:rPr>
              <w:t>Kara Yolu</w:t>
            </w:r>
            <w:r w:rsidR="000B5D65" w:rsidRPr="00D02E57">
              <w:rPr>
                <w:rFonts w:eastAsia="Times New Roman"/>
                <w:b/>
                <w:bCs/>
                <w:color w:val="000000"/>
              </w:rPr>
              <w:t xml:space="preserve"> Nakliye Teklifi</w:t>
            </w:r>
          </w:p>
        </w:tc>
      </w:tr>
      <w:tr w:rsidR="000B5D65" w:rsidRPr="00E72A30" w14:paraId="1FDD073C"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3BF4CAE7" w14:textId="77777777" w:rsidR="000B5D65" w:rsidRPr="00D02E57" w:rsidRDefault="000B5D65" w:rsidP="00716CB6">
            <w:pPr>
              <w:jc w:val="center"/>
              <w:rPr>
                <w:rFonts w:eastAsia="Times New Roman"/>
                <w:b/>
                <w:bCs/>
                <w:color w:val="000000"/>
              </w:rPr>
            </w:pPr>
            <w:r w:rsidRPr="00D02E57">
              <w:rPr>
                <w:rFonts w:eastAsia="Times New Roman"/>
                <w:b/>
                <w:bCs/>
                <w:color w:val="000000"/>
              </w:rPr>
              <w:t>AÇIKLAMA</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3918C899" w14:textId="77777777" w:rsidR="000B5D65" w:rsidRPr="00D02E57" w:rsidRDefault="000B5D65" w:rsidP="00716CB6">
            <w:pPr>
              <w:jc w:val="center"/>
              <w:rPr>
                <w:rFonts w:eastAsia="Times New Roman"/>
                <w:b/>
                <w:bCs/>
                <w:color w:val="000000"/>
              </w:rPr>
            </w:pPr>
            <w:r w:rsidRPr="00D02E57">
              <w:rPr>
                <w:rFonts w:eastAsia="Times New Roman"/>
                <w:b/>
                <w:bCs/>
                <w:color w:val="000000"/>
              </w:rPr>
              <w:t>TUTAR</w:t>
            </w: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06D476C5" w14:textId="77777777" w:rsidR="000B5D65" w:rsidRPr="00E72A30" w:rsidRDefault="000B5D65" w:rsidP="00716CB6">
            <w:pPr>
              <w:jc w:val="center"/>
              <w:rPr>
                <w:rFonts w:ascii="Calibri" w:eastAsia="Times New Roman" w:hAnsi="Calibri" w:cs="Calibri"/>
                <w:b/>
                <w:bCs/>
                <w:color w:val="000000"/>
                <w:sz w:val="22"/>
                <w:szCs w:val="22"/>
              </w:rPr>
            </w:pPr>
            <w:r w:rsidRPr="00EB03D6">
              <w:rPr>
                <w:rFonts w:eastAsia="Times New Roman"/>
                <w:b/>
                <w:bCs/>
                <w:color w:val="000000"/>
              </w:rPr>
              <w:t>BİRİM</w:t>
            </w:r>
          </w:p>
        </w:tc>
      </w:tr>
      <w:tr w:rsidR="005C2320" w:rsidRPr="00E72A30" w14:paraId="106DC891"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7D6B4DF4" w14:textId="77777777" w:rsidR="005C2320" w:rsidRPr="005C2320" w:rsidRDefault="005C2320" w:rsidP="005C2320">
            <w:pPr>
              <w:rPr>
                <w:rFonts w:eastAsia="Times New Roman"/>
                <w:color w:val="000000"/>
              </w:rPr>
            </w:pPr>
            <w:r w:rsidRPr="005C2320">
              <w:rPr>
                <w:rFonts w:eastAsia="Times New Roman"/>
                <w:color w:val="000000"/>
              </w:rPr>
              <w:t>Gidiş-Dönüş 1-10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189A7C95"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79AA2C2E" w14:textId="77777777" w:rsidR="005C2320" w:rsidRPr="005C2320" w:rsidRDefault="005C2320" w:rsidP="00B938F2">
            <w:pPr>
              <w:jc w:val="center"/>
              <w:rPr>
                <w:rFonts w:eastAsia="Times New Roman"/>
                <w:b/>
                <w:bCs/>
                <w:color w:val="000000"/>
              </w:rPr>
            </w:pPr>
          </w:p>
        </w:tc>
      </w:tr>
      <w:tr w:rsidR="005C2320" w:rsidRPr="00E72A30" w14:paraId="5E2E4938"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5EB40CDC" w14:textId="77777777" w:rsidR="005C2320" w:rsidRPr="005C2320" w:rsidRDefault="005C2320" w:rsidP="005C2320">
            <w:pPr>
              <w:rPr>
                <w:rFonts w:eastAsia="Times New Roman"/>
                <w:color w:val="000000"/>
              </w:rPr>
            </w:pPr>
            <w:r w:rsidRPr="005C2320">
              <w:rPr>
                <w:rFonts w:eastAsia="Times New Roman"/>
                <w:color w:val="000000"/>
              </w:rPr>
              <w:t>Gidiş-Dönüş 11-15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3C5E37E0"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0592720E" w14:textId="77777777" w:rsidR="005C2320" w:rsidRPr="005C2320" w:rsidRDefault="005C2320" w:rsidP="00B938F2">
            <w:pPr>
              <w:jc w:val="center"/>
              <w:rPr>
                <w:rFonts w:eastAsia="Times New Roman"/>
                <w:b/>
                <w:bCs/>
                <w:color w:val="000000"/>
              </w:rPr>
            </w:pPr>
          </w:p>
        </w:tc>
      </w:tr>
      <w:tr w:rsidR="005C2320" w:rsidRPr="00E72A30" w14:paraId="28744524"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30BBC3C9" w14:textId="77777777" w:rsidR="005C2320" w:rsidRPr="005C2320" w:rsidRDefault="005C2320" w:rsidP="005C2320">
            <w:pPr>
              <w:rPr>
                <w:rFonts w:eastAsia="Times New Roman"/>
                <w:color w:val="000000"/>
              </w:rPr>
            </w:pPr>
            <w:r w:rsidRPr="005C2320">
              <w:rPr>
                <w:rFonts w:eastAsia="Times New Roman"/>
                <w:color w:val="000000"/>
              </w:rPr>
              <w:t>Gidiş-Dönüş 16-20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2E52B2B6"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359ECEE7" w14:textId="77777777" w:rsidR="005C2320" w:rsidRPr="005C2320" w:rsidRDefault="005C2320" w:rsidP="00B938F2">
            <w:pPr>
              <w:jc w:val="center"/>
              <w:rPr>
                <w:rFonts w:eastAsia="Times New Roman"/>
                <w:b/>
                <w:bCs/>
                <w:color w:val="000000"/>
              </w:rPr>
            </w:pPr>
          </w:p>
        </w:tc>
      </w:tr>
      <w:tr w:rsidR="005C2320" w:rsidRPr="00E72A30" w14:paraId="419018A5"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0F8D4C06" w14:textId="77777777" w:rsidR="005C2320" w:rsidRPr="005C2320" w:rsidRDefault="005C2320" w:rsidP="005C2320">
            <w:pPr>
              <w:rPr>
                <w:rFonts w:eastAsia="Times New Roman"/>
                <w:color w:val="000000"/>
              </w:rPr>
            </w:pPr>
            <w:r w:rsidRPr="005C2320">
              <w:rPr>
                <w:rFonts w:eastAsia="Times New Roman"/>
                <w:color w:val="000000"/>
              </w:rPr>
              <w:t>Gidiş-Dönüş 20m3 üzeri beher m3</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3AAA42C5"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30D04913" w14:textId="77777777" w:rsidR="005C2320" w:rsidRPr="005C2320" w:rsidRDefault="005C2320" w:rsidP="00B938F2">
            <w:pPr>
              <w:jc w:val="center"/>
              <w:rPr>
                <w:rFonts w:eastAsia="Times New Roman"/>
                <w:b/>
                <w:bCs/>
                <w:color w:val="000000"/>
              </w:rPr>
            </w:pPr>
          </w:p>
        </w:tc>
      </w:tr>
      <w:tr w:rsidR="005C2320" w:rsidRPr="00E72A30" w14:paraId="158220AF"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500E5B5D" w14:textId="77777777" w:rsidR="005C2320" w:rsidRPr="005C2320" w:rsidRDefault="005C2320" w:rsidP="005C2320">
            <w:pPr>
              <w:rPr>
                <w:rFonts w:eastAsia="Times New Roman"/>
                <w:color w:val="000000"/>
              </w:rPr>
            </w:pPr>
            <w:r w:rsidRPr="005C2320">
              <w:rPr>
                <w:rFonts w:eastAsia="Times New Roman"/>
                <w:color w:val="000000"/>
              </w:rPr>
              <w:t>Bir tam tır</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51D3EE6D"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4A6EBE2A" w14:textId="77777777" w:rsidR="005C2320" w:rsidRPr="005C2320" w:rsidRDefault="005C2320" w:rsidP="00B938F2">
            <w:pPr>
              <w:jc w:val="center"/>
              <w:rPr>
                <w:rFonts w:eastAsia="Times New Roman"/>
                <w:b/>
                <w:bCs/>
                <w:color w:val="000000"/>
              </w:rPr>
            </w:pPr>
          </w:p>
        </w:tc>
      </w:tr>
      <w:tr w:rsidR="005C2320" w:rsidRPr="00E72A30" w14:paraId="3D3B9CD1"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3C2CA1BB" w14:textId="77777777" w:rsidR="005C2320" w:rsidRPr="005C2320" w:rsidRDefault="005C2320" w:rsidP="005C2320">
            <w:pPr>
              <w:rPr>
                <w:rFonts w:eastAsia="Times New Roman"/>
                <w:color w:val="000000"/>
              </w:rPr>
            </w:pPr>
            <w:r w:rsidRPr="005C2320">
              <w:rPr>
                <w:rFonts w:eastAsia="Times New Roman"/>
                <w:color w:val="000000"/>
              </w:rPr>
              <w:t>Delegasyon</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174559B4"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5A8F0EE7" w14:textId="77777777" w:rsidR="005C2320" w:rsidRPr="005C2320" w:rsidRDefault="005C2320" w:rsidP="00B938F2">
            <w:pPr>
              <w:jc w:val="center"/>
              <w:rPr>
                <w:rFonts w:eastAsia="Times New Roman"/>
                <w:b/>
                <w:bCs/>
                <w:color w:val="000000"/>
              </w:rPr>
            </w:pPr>
          </w:p>
        </w:tc>
      </w:tr>
      <w:tr w:rsidR="005C2320" w:rsidRPr="00E72A30" w14:paraId="11853140"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32FBE328" w14:textId="77777777" w:rsidR="005C2320" w:rsidRPr="005C2320" w:rsidRDefault="005C2320" w:rsidP="005C2320">
            <w:pPr>
              <w:rPr>
                <w:rFonts w:eastAsia="Times New Roman"/>
                <w:color w:val="000000"/>
              </w:rPr>
            </w:pPr>
            <w:r w:rsidRPr="005C2320">
              <w:rPr>
                <w:rFonts w:eastAsia="Times New Roman"/>
                <w:color w:val="000000"/>
              </w:rPr>
              <w:t>Nakliye ve Fuar alanı Sigortalama</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04463839"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14E78926" w14:textId="77777777" w:rsidR="005C2320" w:rsidRPr="005C2320" w:rsidRDefault="005C2320" w:rsidP="00B938F2">
            <w:pPr>
              <w:jc w:val="center"/>
              <w:rPr>
                <w:rFonts w:eastAsia="Times New Roman"/>
                <w:b/>
                <w:bCs/>
                <w:color w:val="000000"/>
              </w:rPr>
            </w:pPr>
          </w:p>
        </w:tc>
      </w:tr>
      <w:tr w:rsidR="005C2320" w:rsidRPr="00E72A30" w14:paraId="177D08E0"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tcPr>
          <w:p w14:paraId="3DBF31CD" w14:textId="77777777" w:rsidR="005C2320" w:rsidRPr="005C2320" w:rsidRDefault="005C2320" w:rsidP="005C2320">
            <w:pPr>
              <w:rPr>
                <w:rFonts w:eastAsia="Times New Roman"/>
                <w:color w:val="000000"/>
              </w:rPr>
            </w:pPr>
            <w:r>
              <w:rPr>
                <w:rFonts w:eastAsia="Times New Roman"/>
                <w:color w:val="000000"/>
              </w:rPr>
              <w:t>Beher GTIP</w:t>
            </w:r>
          </w:p>
        </w:tc>
        <w:tc>
          <w:tcPr>
            <w:tcW w:w="1494" w:type="dxa"/>
            <w:gridSpan w:val="2"/>
            <w:tcBorders>
              <w:top w:val="nil"/>
              <w:left w:val="nil"/>
              <w:bottom w:val="single" w:sz="4" w:space="0" w:color="auto"/>
              <w:right w:val="single" w:sz="4" w:space="0" w:color="auto"/>
            </w:tcBorders>
            <w:shd w:val="clear" w:color="auto" w:fill="auto"/>
            <w:noWrap/>
            <w:vAlign w:val="center"/>
          </w:tcPr>
          <w:p w14:paraId="6AE65F3C"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tcPr>
          <w:p w14:paraId="22E071DE" w14:textId="77777777" w:rsidR="005C2320" w:rsidRPr="005C2320" w:rsidRDefault="005C2320" w:rsidP="00B938F2">
            <w:pPr>
              <w:jc w:val="center"/>
              <w:rPr>
                <w:rFonts w:eastAsia="Times New Roman"/>
                <w:b/>
                <w:bCs/>
                <w:color w:val="000000"/>
              </w:rPr>
            </w:pPr>
          </w:p>
        </w:tc>
      </w:tr>
      <w:tr w:rsidR="005C2320" w:rsidRPr="00E72A30" w14:paraId="19DF6E46"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32CA27D5" w14:textId="77777777" w:rsidR="005C2320" w:rsidRPr="005C2320" w:rsidRDefault="005C2320" w:rsidP="005C2320">
            <w:pPr>
              <w:rPr>
                <w:rFonts w:eastAsia="Times New Roman"/>
                <w:color w:val="000000"/>
              </w:rPr>
            </w:pPr>
            <w:proofErr w:type="spellStart"/>
            <w:r w:rsidRPr="005C2320">
              <w:rPr>
                <w:rFonts w:eastAsia="Times New Roman"/>
                <w:color w:val="000000"/>
              </w:rPr>
              <w:t>Haftasonu</w:t>
            </w:r>
            <w:proofErr w:type="spellEnd"/>
            <w:r w:rsidRPr="005C2320">
              <w:rPr>
                <w:rFonts w:eastAsia="Times New Roman"/>
                <w:color w:val="000000"/>
              </w:rPr>
              <w:t xml:space="preserve"> Teslim </w:t>
            </w:r>
            <w:proofErr w:type="gramStart"/>
            <w:r w:rsidRPr="005C2320">
              <w:rPr>
                <w:rFonts w:eastAsia="Times New Roman"/>
                <w:color w:val="000000"/>
              </w:rPr>
              <w:t>( Cumartesi</w:t>
            </w:r>
            <w:proofErr w:type="gramEnd"/>
            <w:r w:rsidRPr="005C2320">
              <w:rPr>
                <w:rFonts w:eastAsia="Times New Roman"/>
                <w:color w:val="000000"/>
              </w:rPr>
              <w:t xml:space="preserve">, </w:t>
            </w:r>
            <w:proofErr w:type="gramStart"/>
            <w:r w:rsidRPr="005C2320">
              <w:rPr>
                <w:rFonts w:eastAsia="Times New Roman"/>
                <w:color w:val="000000"/>
              </w:rPr>
              <w:t>Pazar )</w:t>
            </w:r>
            <w:proofErr w:type="gramEnd"/>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1066E189"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55E6FF5D" w14:textId="77777777" w:rsidR="005C2320" w:rsidRPr="005C2320" w:rsidRDefault="005C2320" w:rsidP="00B938F2">
            <w:pPr>
              <w:jc w:val="center"/>
              <w:rPr>
                <w:rFonts w:eastAsia="Times New Roman"/>
                <w:b/>
                <w:bCs/>
                <w:color w:val="000000"/>
              </w:rPr>
            </w:pPr>
          </w:p>
        </w:tc>
      </w:tr>
      <w:tr w:rsidR="005C2320" w:rsidRPr="00E72A30" w14:paraId="1A42DF71"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2B9644F4" w14:textId="77777777" w:rsidR="005C2320" w:rsidRPr="005C2320" w:rsidRDefault="005C2320" w:rsidP="005C2320">
            <w:pPr>
              <w:rPr>
                <w:rFonts w:eastAsia="Times New Roman"/>
                <w:color w:val="000000"/>
              </w:rPr>
            </w:pPr>
            <w:r w:rsidRPr="005C2320">
              <w:rPr>
                <w:rFonts w:eastAsia="Times New Roman"/>
                <w:color w:val="000000"/>
              </w:rPr>
              <w:t>Fuar Alanı Boş kap depolama</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3EE01018"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34D63F30" w14:textId="77777777" w:rsidR="005C2320" w:rsidRPr="005C2320" w:rsidRDefault="005C2320" w:rsidP="00B938F2">
            <w:pPr>
              <w:jc w:val="center"/>
              <w:rPr>
                <w:rFonts w:eastAsia="Times New Roman"/>
                <w:b/>
                <w:bCs/>
                <w:color w:val="000000"/>
              </w:rPr>
            </w:pPr>
          </w:p>
        </w:tc>
      </w:tr>
      <w:tr w:rsidR="005C2320" w:rsidRPr="00E72A30" w14:paraId="72D0D499"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1282C513" w14:textId="77777777" w:rsidR="005C2320" w:rsidRPr="005C2320" w:rsidRDefault="005C2320" w:rsidP="005C2320">
            <w:pPr>
              <w:rPr>
                <w:rFonts w:eastAsia="Times New Roman"/>
                <w:color w:val="000000"/>
              </w:rPr>
            </w:pPr>
            <w:r w:rsidRPr="005C2320">
              <w:rPr>
                <w:rFonts w:eastAsia="Times New Roman"/>
                <w:color w:val="000000"/>
              </w:rPr>
              <w:t xml:space="preserve">Türkiye </w:t>
            </w:r>
            <w:proofErr w:type="spellStart"/>
            <w:r w:rsidRPr="005C2320">
              <w:rPr>
                <w:rFonts w:eastAsia="Times New Roman"/>
                <w:color w:val="000000"/>
              </w:rPr>
              <w:t>Çıkış&amp;Giriş</w:t>
            </w:r>
            <w:proofErr w:type="spellEnd"/>
            <w:r w:rsidRPr="005C2320">
              <w:rPr>
                <w:rFonts w:eastAsia="Times New Roman"/>
                <w:color w:val="000000"/>
              </w:rPr>
              <w:t xml:space="preserve"> Gümrükleme</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3DCF2745"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4F2252D7" w14:textId="77777777" w:rsidR="005C2320" w:rsidRPr="005C2320" w:rsidRDefault="005C2320" w:rsidP="00B938F2">
            <w:pPr>
              <w:jc w:val="center"/>
              <w:rPr>
                <w:rFonts w:eastAsia="Times New Roman"/>
                <w:b/>
                <w:bCs/>
                <w:color w:val="000000"/>
              </w:rPr>
            </w:pPr>
          </w:p>
        </w:tc>
      </w:tr>
      <w:tr w:rsidR="005C2320" w:rsidRPr="00E72A30" w14:paraId="0303CB1C"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5078F142" w14:textId="77777777" w:rsidR="005C2320" w:rsidRPr="005C2320" w:rsidRDefault="005C2320" w:rsidP="005C2320">
            <w:pPr>
              <w:rPr>
                <w:rFonts w:eastAsia="Times New Roman"/>
                <w:color w:val="000000"/>
              </w:rPr>
            </w:pPr>
            <w:r w:rsidRPr="005C2320">
              <w:rPr>
                <w:rFonts w:eastAsia="Times New Roman"/>
                <w:color w:val="000000"/>
              </w:rPr>
              <w:t xml:space="preserve">Yurt dışı </w:t>
            </w:r>
            <w:proofErr w:type="spellStart"/>
            <w:r w:rsidRPr="005C2320">
              <w:rPr>
                <w:rFonts w:eastAsia="Times New Roman"/>
                <w:color w:val="000000"/>
              </w:rPr>
              <w:t>Çıkış&amp;Giriş</w:t>
            </w:r>
            <w:proofErr w:type="spellEnd"/>
            <w:r w:rsidRPr="005C2320">
              <w:rPr>
                <w:rFonts w:eastAsia="Times New Roman"/>
                <w:color w:val="000000"/>
              </w:rPr>
              <w:t xml:space="preserve"> gümrükleme</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4ACC5E99"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1D55E375" w14:textId="77777777" w:rsidR="005C2320" w:rsidRPr="005C2320" w:rsidRDefault="005C2320" w:rsidP="00B938F2">
            <w:pPr>
              <w:jc w:val="center"/>
              <w:rPr>
                <w:rFonts w:eastAsia="Times New Roman"/>
                <w:b/>
                <w:bCs/>
                <w:color w:val="000000"/>
              </w:rPr>
            </w:pPr>
          </w:p>
        </w:tc>
      </w:tr>
      <w:tr w:rsidR="005C2320" w:rsidRPr="00E72A30" w14:paraId="51FDC7BB"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4393AF36" w14:textId="77777777" w:rsidR="005C2320" w:rsidRPr="005C2320" w:rsidRDefault="005C2320" w:rsidP="005C2320">
            <w:pPr>
              <w:rPr>
                <w:rFonts w:eastAsia="Times New Roman"/>
                <w:color w:val="000000"/>
              </w:rPr>
            </w:pPr>
            <w:proofErr w:type="spellStart"/>
            <w:r w:rsidRPr="005C2320">
              <w:rPr>
                <w:rFonts w:eastAsia="Times New Roman"/>
                <w:color w:val="000000"/>
              </w:rPr>
              <w:t>Katii</w:t>
            </w:r>
            <w:proofErr w:type="spellEnd"/>
            <w:r w:rsidRPr="005C2320">
              <w:rPr>
                <w:rFonts w:eastAsia="Times New Roman"/>
                <w:color w:val="000000"/>
              </w:rPr>
              <w:t xml:space="preserve"> malzemeler için</w:t>
            </w:r>
            <w:r w:rsidR="00F168C1">
              <w:rPr>
                <w:rFonts w:eastAsia="Times New Roman"/>
                <w:color w:val="000000"/>
              </w:rPr>
              <w:t xml:space="preserve"> </w:t>
            </w:r>
            <w:r w:rsidR="00461B0B">
              <w:rPr>
                <w:rFonts w:eastAsia="Times New Roman"/>
                <w:color w:val="000000"/>
              </w:rPr>
              <w:t>Almanya</w:t>
            </w:r>
            <w:r w:rsidR="00F168C1">
              <w:rPr>
                <w:rFonts w:eastAsia="Times New Roman"/>
                <w:color w:val="000000"/>
              </w:rPr>
              <w:t xml:space="preserve">’da </w:t>
            </w:r>
            <w:r w:rsidRPr="005C2320">
              <w:rPr>
                <w:rFonts w:eastAsia="Times New Roman"/>
                <w:color w:val="000000"/>
              </w:rPr>
              <w:t>oluşan vergiler</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13B593BF"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37F1CACC" w14:textId="77777777" w:rsidR="005C2320" w:rsidRPr="005C2320" w:rsidRDefault="005C2320" w:rsidP="00B938F2">
            <w:pPr>
              <w:jc w:val="center"/>
              <w:rPr>
                <w:rFonts w:eastAsia="Times New Roman"/>
                <w:b/>
                <w:bCs/>
                <w:color w:val="000000"/>
              </w:rPr>
            </w:pPr>
          </w:p>
        </w:tc>
      </w:tr>
      <w:tr w:rsidR="005C2320" w:rsidRPr="00E72A30" w14:paraId="08206376" w14:textId="77777777" w:rsidTr="005C2320">
        <w:trPr>
          <w:trHeight w:val="313"/>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0FE41FB0" w14:textId="77777777" w:rsidR="005C2320" w:rsidRPr="005C2320" w:rsidRDefault="005C2320" w:rsidP="005C2320">
            <w:pPr>
              <w:rPr>
                <w:rFonts w:eastAsia="Times New Roman"/>
                <w:color w:val="000000"/>
              </w:rPr>
            </w:pPr>
            <w:r w:rsidRPr="005C2320">
              <w:rPr>
                <w:rFonts w:eastAsia="Times New Roman"/>
                <w:color w:val="000000"/>
              </w:rPr>
              <w:t xml:space="preserve">Ekstra Personel &amp; </w:t>
            </w:r>
            <w:proofErr w:type="spellStart"/>
            <w:r w:rsidRPr="005C2320">
              <w:rPr>
                <w:rFonts w:eastAsia="Times New Roman"/>
                <w:color w:val="000000"/>
              </w:rPr>
              <w:t>forktif</w:t>
            </w:r>
            <w:proofErr w:type="spellEnd"/>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3DA052BE"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4A931884" w14:textId="77777777" w:rsidR="005C2320" w:rsidRPr="005C2320" w:rsidRDefault="005C2320" w:rsidP="00B938F2">
            <w:pPr>
              <w:jc w:val="center"/>
              <w:rPr>
                <w:rFonts w:eastAsia="Times New Roman"/>
                <w:b/>
                <w:bCs/>
                <w:color w:val="000000"/>
              </w:rPr>
            </w:pPr>
          </w:p>
        </w:tc>
      </w:tr>
      <w:tr w:rsidR="005C2320" w:rsidRPr="00E72A30" w14:paraId="2FDC90FF" w14:textId="77777777" w:rsidTr="005C2320">
        <w:trPr>
          <w:trHeight w:val="979"/>
        </w:trPr>
        <w:tc>
          <w:tcPr>
            <w:tcW w:w="6834" w:type="dxa"/>
            <w:gridSpan w:val="2"/>
            <w:tcBorders>
              <w:top w:val="nil"/>
              <w:left w:val="single" w:sz="8" w:space="0" w:color="auto"/>
              <w:bottom w:val="single" w:sz="4" w:space="0" w:color="auto"/>
              <w:right w:val="single" w:sz="4" w:space="0" w:color="auto"/>
            </w:tcBorders>
            <w:shd w:val="clear" w:color="auto" w:fill="auto"/>
            <w:noWrap/>
            <w:vAlign w:val="center"/>
            <w:hideMark/>
          </w:tcPr>
          <w:p w14:paraId="5D9461BC" w14:textId="77777777" w:rsidR="005C2320" w:rsidRDefault="005C2320" w:rsidP="005C2320">
            <w:pPr>
              <w:rPr>
                <w:rFonts w:eastAsia="Times New Roman"/>
                <w:color w:val="000000"/>
              </w:rPr>
            </w:pPr>
            <w:r w:rsidRPr="00D02E57">
              <w:rPr>
                <w:rFonts w:eastAsia="Times New Roman"/>
                <w:color w:val="000000"/>
              </w:rPr>
              <w:t>Diğer</w:t>
            </w:r>
          </w:p>
          <w:p w14:paraId="20764829" w14:textId="77777777" w:rsidR="005C2320" w:rsidRDefault="005C2320" w:rsidP="005C2320">
            <w:pPr>
              <w:rPr>
                <w:rFonts w:eastAsia="Times New Roman"/>
                <w:color w:val="000000"/>
              </w:rPr>
            </w:pPr>
          </w:p>
          <w:p w14:paraId="74BAFEB8" w14:textId="77777777" w:rsidR="005C2320" w:rsidRPr="005C2320" w:rsidRDefault="005C2320" w:rsidP="005C2320">
            <w:pPr>
              <w:rPr>
                <w:rFonts w:eastAsia="Times New Roman"/>
                <w:color w:val="000000"/>
              </w:rPr>
            </w:pPr>
            <w:r>
              <w:rPr>
                <w:rFonts w:eastAsia="Times New Roman"/>
                <w:color w:val="000000"/>
              </w:rPr>
              <w:t>(Masraf oluşturacak diğer kalemlerin detaylı olarak belirtilmesi gerekmektedir.)</w:t>
            </w:r>
          </w:p>
        </w:tc>
        <w:tc>
          <w:tcPr>
            <w:tcW w:w="1494" w:type="dxa"/>
            <w:gridSpan w:val="2"/>
            <w:tcBorders>
              <w:top w:val="nil"/>
              <w:left w:val="nil"/>
              <w:bottom w:val="single" w:sz="4" w:space="0" w:color="auto"/>
              <w:right w:val="single" w:sz="4" w:space="0" w:color="auto"/>
            </w:tcBorders>
            <w:shd w:val="clear" w:color="auto" w:fill="auto"/>
            <w:noWrap/>
            <w:vAlign w:val="center"/>
            <w:hideMark/>
          </w:tcPr>
          <w:p w14:paraId="44CAD107" w14:textId="77777777" w:rsidR="005C2320" w:rsidRPr="005C2320" w:rsidRDefault="005C2320" w:rsidP="00B938F2">
            <w:pPr>
              <w:jc w:val="center"/>
              <w:rPr>
                <w:rFonts w:eastAsia="Times New Roman"/>
                <w:b/>
                <w:bCs/>
                <w:color w:val="000000"/>
              </w:rPr>
            </w:pPr>
          </w:p>
        </w:tc>
        <w:tc>
          <w:tcPr>
            <w:tcW w:w="1488" w:type="dxa"/>
            <w:gridSpan w:val="2"/>
            <w:tcBorders>
              <w:top w:val="nil"/>
              <w:left w:val="nil"/>
              <w:bottom w:val="single" w:sz="4" w:space="0" w:color="auto"/>
              <w:right w:val="single" w:sz="8" w:space="0" w:color="auto"/>
            </w:tcBorders>
            <w:shd w:val="clear" w:color="auto" w:fill="auto"/>
            <w:noWrap/>
            <w:vAlign w:val="center"/>
            <w:hideMark/>
          </w:tcPr>
          <w:p w14:paraId="33C1E0DF" w14:textId="77777777" w:rsidR="005C2320" w:rsidRPr="005C2320" w:rsidRDefault="005C2320" w:rsidP="00B938F2">
            <w:pPr>
              <w:jc w:val="center"/>
              <w:rPr>
                <w:rFonts w:eastAsia="Times New Roman"/>
                <w:b/>
                <w:bCs/>
                <w:color w:val="000000"/>
              </w:rPr>
            </w:pPr>
          </w:p>
        </w:tc>
      </w:tr>
      <w:tr w:rsidR="005C2320" w:rsidRPr="00D02E57" w14:paraId="69895103" w14:textId="77777777" w:rsidTr="005C2320">
        <w:trPr>
          <w:gridAfter w:val="1"/>
          <w:wAfter w:w="45" w:type="dxa"/>
          <w:trHeight w:val="415"/>
        </w:trPr>
        <w:tc>
          <w:tcPr>
            <w:tcW w:w="9771" w:type="dxa"/>
            <w:gridSpan w:val="5"/>
            <w:tcBorders>
              <w:top w:val="nil"/>
              <w:left w:val="single" w:sz="8" w:space="0" w:color="auto"/>
              <w:bottom w:val="single" w:sz="4" w:space="0" w:color="auto"/>
              <w:right w:val="single" w:sz="8" w:space="0" w:color="auto"/>
            </w:tcBorders>
            <w:shd w:val="clear" w:color="auto" w:fill="auto"/>
            <w:noWrap/>
            <w:vAlign w:val="center"/>
          </w:tcPr>
          <w:p w14:paraId="3BB35324" w14:textId="77777777" w:rsidR="005C2320" w:rsidRPr="00D02E57" w:rsidRDefault="005C2320" w:rsidP="00B938F2">
            <w:pPr>
              <w:jc w:val="center"/>
              <w:rPr>
                <w:rFonts w:eastAsia="Times New Roman"/>
                <w:color w:val="000000"/>
              </w:rPr>
            </w:pPr>
            <w:r w:rsidRPr="00D02E57">
              <w:rPr>
                <w:rFonts w:eastAsia="Times New Roman"/>
                <w:noProof/>
                <w:color w:val="000000"/>
              </w:rPr>
              <mc:AlternateContent>
                <mc:Choice Requires="wps">
                  <w:drawing>
                    <wp:anchor distT="45720" distB="45720" distL="114300" distR="114300" simplePos="0" relativeHeight="251666432" behindDoc="0" locked="0" layoutInCell="1" allowOverlap="1" wp14:anchorId="2EB6257B" wp14:editId="1CC8AA8A">
                      <wp:simplePos x="0" y="0"/>
                      <wp:positionH relativeFrom="column">
                        <wp:posOffset>1443355</wp:posOffset>
                      </wp:positionH>
                      <wp:positionV relativeFrom="paragraph">
                        <wp:posOffset>35560</wp:posOffset>
                      </wp:positionV>
                      <wp:extent cx="228600" cy="152400"/>
                      <wp:effectExtent l="0" t="0" r="19050" b="190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14:paraId="54DCE2AA" w14:textId="77777777" w:rsidR="005C2320" w:rsidRDefault="005C2320" w:rsidP="005C23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6257B" id="_x0000_t202" coordsize="21600,21600" o:spt="202" path="m,l,21600r21600,l21600,xe">
                      <v:stroke joinstyle="miter"/>
                      <v:path gradientshapeok="t" o:connecttype="rect"/>
                    </v:shapetype>
                    <v:shape id="Metin Kutusu 2" o:spid="_x0000_s1026" type="#_x0000_t202" style="position:absolute;left:0;text-align:left;margin-left:113.65pt;margin-top:2.8pt;width:18pt;height:1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">
                      <v:textbox>
                        <w:txbxContent>
                          <w:p w14:paraId="54DCE2AA" w14:textId="77777777" w:rsidR="005C2320" w:rsidRDefault="005C2320" w:rsidP="005C2320"/>
                        </w:txbxContent>
                      </v:textbox>
                      <w10:wrap type="square"/>
                    </v:shape>
                  </w:pict>
                </mc:Fallback>
              </mc:AlternateContent>
            </w:r>
            <w:r w:rsidRPr="00D02E57">
              <w:rPr>
                <w:rFonts w:eastAsia="Times New Roman"/>
                <w:noProof/>
                <w:color w:val="000000"/>
              </w:rPr>
              <mc:AlternateContent>
                <mc:Choice Requires="wps">
                  <w:drawing>
                    <wp:anchor distT="45720" distB="45720" distL="114300" distR="114300" simplePos="0" relativeHeight="251667456" behindDoc="0" locked="0" layoutInCell="1" allowOverlap="1" wp14:anchorId="59433537" wp14:editId="025D6AF5">
                      <wp:simplePos x="0" y="0"/>
                      <wp:positionH relativeFrom="column">
                        <wp:posOffset>3084195</wp:posOffset>
                      </wp:positionH>
                      <wp:positionV relativeFrom="paragraph">
                        <wp:posOffset>36830</wp:posOffset>
                      </wp:positionV>
                      <wp:extent cx="219075" cy="142875"/>
                      <wp:effectExtent l="0" t="0" r="28575" b="2857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txbx>
                              <w:txbxContent>
                                <w:p w14:paraId="7A9DEFC5" w14:textId="77777777" w:rsidR="005C2320" w:rsidRDefault="005C2320" w:rsidP="005C23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33537" id="Metin Kutusu 4" o:spid="_x0000_s1027" type="#_x0000_t202" style="position:absolute;left:0;text-align:left;margin-left:242.85pt;margin-top:2.9pt;width:17.25pt;height:1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">
                      <v:textbox>
                        <w:txbxContent>
                          <w:p w14:paraId="7A9DEFC5" w14:textId="77777777" w:rsidR="005C2320" w:rsidRDefault="005C2320" w:rsidP="005C2320"/>
                        </w:txbxContent>
                      </v:textbox>
                      <w10:wrap type="square"/>
                    </v:shape>
                  </w:pict>
                </mc:Fallback>
              </mc:AlternateContent>
            </w:r>
            <w:proofErr w:type="spellStart"/>
            <w:r w:rsidRPr="00D02E57">
              <w:rPr>
                <w:rFonts w:eastAsia="Times New Roman"/>
                <w:color w:val="000000"/>
              </w:rPr>
              <w:t>Beyannemeli</w:t>
            </w:r>
            <w:proofErr w:type="spellEnd"/>
            <w:r w:rsidRPr="00D02E57">
              <w:rPr>
                <w:rFonts w:eastAsia="Times New Roman"/>
                <w:color w:val="000000"/>
              </w:rPr>
              <w:t xml:space="preserve"> çıkış     </w:t>
            </w:r>
            <w:r>
              <w:rPr>
                <w:rFonts w:eastAsia="Times New Roman"/>
                <w:color w:val="000000"/>
              </w:rPr>
              <w:t xml:space="preserve">      </w:t>
            </w:r>
            <w:proofErr w:type="spellStart"/>
            <w:r w:rsidRPr="00D02E57">
              <w:rPr>
                <w:rFonts w:eastAsia="Times New Roman"/>
                <w:color w:val="000000"/>
              </w:rPr>
              <w:t>Atakarneli</w:t>
            </w:r>
            <w:proofErr w:type="spellEnd"/>
            <w:r w:rsidRPr="00D02E57">
              <w:rPr>
                <w:rFonts w:eastAsia="Times New Roman"/>
                <w:color w:val="000000"/>
              </w:rPr>
              <w:t xml:space="preserve"> çıkış</w:t>
            </w:r>
          </w:p>
        </w:tc>
      </w:tr>
      <w:tr w:rsidR="005C2320" w:rsidRPr="00E72A30" w14:paraId="1317589B" w14:textId="77777777" w:rsidTr="005C2320">
        <w:trPr>
          <w:gridAfter w:val="1"/>
          <w:wAfter w:w="45" w:type="dxa"/>
          <w:trHeight w:val="300"/>
        </w:trPr>
        <w:tc>
          <w:tcPr>
            <w:tcW w:w="6782" w:type="dxa"/>
            <w:tcBorders>
              <w:top w:val="nil"/>
              <w:left w:val="single" w:sz="8" w:space="0" w:color="auto"/>
              <w:bottom w:val="nil"/>
              <w:right w:val="nil"/>
            </w:tcBorders>
            <w:shd w:val="clear" w:color="auto" w:fill="auto"/>
            <w:noWrap/>
            <w:vAlign w:val="center"/>
            <w:hideMark/>
          </w:tcPr>
          <w:p w14:paraId="53F5BE20" w14:textId="77777777" w:rsidR="005C2320" w:rsidRPr="00D02E57" w:rsidRDefault="005C2320" w:rsidP="00B938F2">
            <w:pPr>
              <w:rPr>
                <w:rFonts w:eastAsia="Times New Roman"/>
                <w:b/>
                <w:bCs/>
                <w:color w:val="FF0000"/>
              </w:rPr>
            </w:pPr>
            <w:r w:rsidRPr="00D02E57">
              <w:t>Evrak listesi teslim tarihi:</w:t>
            </w:r>
          </w:p>
        </w:tc>
        <w:tc>
          <w:tcPr>
            <w:tcW w:w="1483" w:type="dxa"/>
            <w:gridSpan w:val="2"/>
            <w:tcBorders>
              <w:top w:val="nil"/>
              <w:left w:val="nil"/>
              <w:bottom w:val="nil"/>
              <w:right w:val="nil"/>
            </w:tcBorders>
            <w:shd w:val="clear" w:color="auto" w:fill="auto"/>
            <w:noWrap/>
            <w:vAlign w:val="center"/>
            <w:hideMark/>
          </w:tcPr>
          <w:p w14:paraId="158BA9E5" w14:textId="77777777" w:rsidR="005C2320" w:rsidRPr="00D02E57" w:rsidRDefault="005C2320" w:rsidP="00B938F2">
            <w:pPr>
              <w:rPr>
                <w:rFonts w:eastAsia="Times New Roman"/>
                <w:b/>
                <w:bCs/>
                <w:color w:val="FF0000"/>
              </w:rPr>
            </w:pPr>
          </w:p>
        </w:tc>
        <w:tc>
          <w:tcPr>
            <w:tcW w:w="1506" w:type="dxa"/>
            <w:gridSpan w:val="2"/>
            <w:tcBorders>
              <w:top w:val="nil"/>
              <w:left w:val="nil"/>
              <w:bottom w:val="nil"/>
              <w:right w:val="single" w:sz="8" w:space="0" w:color="auto"/>
            </w:tcBorders>
            <w:shd w:val="clear" w:color="auto" w:fill="auto"/>
            <w:noWrap/>
            <w:vAlign w:val="center"/>
            <w:hideMark/>
          </w:tcPr>
          <w:p w14:paraId="2A01689F" w14:textId="77777777" w:rsidR="005C2320" w:rsidRPr="00E72A30" w:rsidRDefault="005C2320" w:rsidP="00B938F2">
            <w:pPr>
              <w:rPr>
                <w:rFonts w:ascii="Calibri" w:eastAsia="Times New Roman" w:hAnsi="Calibri" w:cs="Calibri"/>
                <w:color w:val="000000"/>
                <w:sz w:val="22"/>
                <w:szCs w:val="22"/>
              </w:rPr>
            </w:pPr>
            <w:r w:rsidRPr="00E72A30">
              <w:rPr>
                <w:rFonts w:ascii="Calibri" w:eastAsia="Times New Roman" w:hAnsi="Calibri" w:cs="Calibri"/>
                <w:color w:val="000000"/>
                <w:sz w:val="22"/>
                <w:szCs w:val="22"/>
              </w:rPr>
              <w:t> </w:t>
            </w:r>
          </w:p>
        </w:tc>
      </w:tr>
      <w:tr w:rsidR="005C2320" w:rsidRPr="00E72A30" w14:paraId="5DF84014" w14:textId="77777777" w:rsidTr="005C2320">
        <w:trPr>
          <w:gridAfter w:val="1"/>
          <w:wAfter w:w="45" w:type="dxa"/>
          <w:trHeight w:val="315"/>
        </w:trPr>
        <w:tc>
          <w:tcPr>
            <w:tcW w:w="6782" w:type="dxa"/>
            <w:tcBorders>
              <w:top w:val="nil"/>
              <w:left w:val="single" w:sz="8" w:space="0" w:color="auto"/>
              <w:bottom w:val="single" w:sz="8" w:space="0" w:color="auto"/>
              <w:right w:val="nil"/>
            </w:tcBorders>
            <w:shd w:val="clear" w:color="auto" w:fill="auto"/>
            <w:noWrap/>
            <w:vAlign w:val="center"/>
            <w:hideMark/>
          </w:tcPr>
          <w:p w14:paraId="01AEF8AC" w14:textId="77777777" w:rsidR="005C2320" w:rsidRPr="00D02E57" w:rsidRDefault="005C2320" w:rsidP="00B938F2">
            <w:r w:rsidRPr="00D02E57">
              <w:t xml:space="preserve">Firmaların İstanbul’da nakliyeci deposuna ürünleri teslim tarihi: </w:t>
            </w:r>
          </w:p>
          <w:p w14:paraId="3086811A" w14:textId="77777777" w:rsidR="005C2320" w:rsidRPr="00D02E57" w:rsidRDefault="005C2320" w:rsidP="00B938F2">
            <w:pPr>
              <w:rPr>
                <w:rFonts w:eastAsia="Times New Roman"/>
                <w:b/>
                <w:bCs/>
                <w:color w:val="FF0000"/>
              </w:rPr>
            </w:pPr>
            <w:r w:rsidRPr="00D02E57">
              <w:t>Ürünlerin fuar sonrası İstanbul’da tahmini dağıtım tarihi:</w:t>
            </w:r>
            <w:r w:rsidRPr="00D02E57">
              <w:br/>
            </w:r>
          </w:p>
        </w:tc>
        <w:tc>
          <w:tcPr>
            <w:tcW w:w="1483" w:type="dxa"/>
            <w:gridSpan w:val="2"/>
            <w:tcBorders>
              <w:top w:val="nil"/>
              <w:left w:val="nil"/>
              <w:bottom w:val="single" w:sz="8" w:space="0" w:color="auto"/>
              <w:right w:val="nil"/>
            </w:tcBorders>
            <w:shd w:val="clear" w:color="auto" w:fill="auto"/>
            <w:noWrap/>
            <w:vAlign w:val="center"/>
            <w:hideMark/>
          </w:tcPr>
          <w:p w14:paraId="33139924" w14:textId="77777777" w:rsidR="005C2320" w:rsidRPr="00D02E57" w:rsidRDefault="005C2320" w:rsidP="00B938F2">
            <w:pPr>
              <w:rPr>
                <w:rFonts w:eastAsia="Times New Roman"/>
                <w:b/>
                <w:bCs/>
                <w:color w:val="FF0000"/>
              </w:rPr>
            </w:pPr>
          </w:p>
        </w:tc>
        <w:tc>
          <w:tcPr>
            <w:tcW w:w="1506" w:type="dxa"/>
            <w:gridSpan w:val="2"/>
            <w:tcBorders>
              <w:top w:val="nil"/>
              <w:left w:val="nil"/>
              <w:bottom w:val="single" w:sz="8" w:space="0" w:color="auto"/>
              <w:right w:val="single" w:sz="8" w:space="0" w:color="auto"/>
            </w:tcBorders>
            <w:shd w:val="clear" w:color="auto" w:fill="auto"/>
            <w:noWrap/>
            <w:vAlign w:val="center"/>
            <w:hideMark/>
          </w:tcPr>
          <w:p w14:paraId="11E6CAA1" w14:textId="77777777" w:rsidR="005C2320" w:rsidRPr="00E72A30" w:rsidRDefault="005C2320" w:rsidP="00B938F2">
            <w:pPr>
              <w:rPr>
                <w:rFonts w:ascii="Calibri" w:eastAsia="Times New Roman" w:hAnsi="Calibri" w:cs="Calibri"/>
                <w:color w:val="000000"/>
                <w:sz w:val="22"/>
                <w:szCs w:val="22"/>
              </w:rPr>
            </w:pPr>
          </w:p>
        </w:tc>
      </w:tr>
    </w:tbl>
    <w:p w14:paraId="17BF24F2" w14:textId="77777777" w:rsidR="00BD031A" w:rsidRDefault="000B5D65" w:rsidP="00177ED4">
      <w:r>
        <w:br/>
      </w:r>
    </w:p>
    <w:p w14:paraId="1AF91E0D" w14:textId="77777777" w:rsidR="005C2320" w:rsidRDefault="005C2320" w:rsidP="00177ED4"/>
    <w:p w14:paraId="62028CCC" w14:textId="77777777" w:rsidR="005C2320" w:rsidRDefault="005C2320" w:rsidP="00177ED4"/>
    <w:p w14:paraId="1E8D5302" w14:textId="77777777" w:rsidR="005C2320" w:rsidRDefault="005C2320" w:rsidP="00177ED4"/>
    <w:sectPr w:rsidR="005C23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A07D8"/>
    <w:multiLevelType w:val="hybridMultilevel"/>
    <w:tmpl w:val="25B60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6D0D3E"/>
    <w:multiLevelType w:val="hybridMultilevel"/>
    <w:tmpl w:val="245659F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B95209EE">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867FE6"/>
    <w:multiLevelType w:val="hybridMultilevel"/>
    <w:tmpl w:val="EAECECAA"/>
    <w:lvl w:ilvl="0" w:tplc="041F0003">
      <w:start w:val="1"/>
      <w:numFmt w:val="bullet"/>
      <w:lvlText w:val="o"/>
      <w:lvlJc w:val="left"/>
      <w:pPr>
        <w:ind w:left="927" w:hanging="360"/>
      </w:pPr>
      <w:rPr>
        <w:rFonts w:ascii="Courier New" w:hAnsi="Courier New" w:cs="Courier New"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3" w15:restartNumberingAfterBreak="0">
    <w:nsid w:val="20742CFA"/>
    <w:multiLevelType w:val="hybridMultilevel"/>
    <w:tmpl w:val="EEB06BF8"/>
    <w:lvl w:ilvl="0" w:tplc="8FB226C2">
      <w:start w:val="1"/>
      <w:numFmt w:val="bullet"/>
      <w:lvlText w:val=""/>
      <w:lvlJc w:val="left"/>
      <w:pPr>
        <w:tabs>
          <w:tab w:val="num" w:pos="1490"/>
        </w:tabs>
        <w:ind w:left="149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E7B69E2"/>
    <w:multiLevelType w:val="hybridMultilevel"/>
    <w:tmpl w:val="EC089606"/>
    <w:lvl w:ilvl="0" w:tplc="78861C4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F2564E"/>
    <w:multiLevelType w:val="hybridMultilevel"/>
    <w:tmpl w:val="5318137C"/>
    <w:lvl w:ilvl="0" w:tplc="C01205E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69221F6"/>
    <w:multiLevelType w:val="hybridMultilevel"/>
    <w:tmpl w:val="E9E45308"/>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7" w15:restartNumberingAfterBreak="0">
    <w:nsid w:val="4EA722B8"/>
    <w:multiLevelType w:val="hybridMultilevel"/>
    <w:tmpl w:val="744616FE"/>
    <w:lvl w:ilvl="0" w:tplc="5552AFEC">
      <w:start w:val="18"/>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665B09EB"/>
    <w:multiLevelType w:val="hybridMultilevel"/>
    <w:tmpl w:val="7C822820"/>
    <w:lvl w:ilvl="0" w:tplc="D75A11B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FCA671B"/>
    <w:multiLevelType w:val="hybridMultilevel"/>
    <w:tmpl w:val="B02621B0"/>
    <w:lvl w:ilvl="0" w:tplc="A1DAA9F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11B5EBC"/>
    <w:multiLevelType w:val="hybridMultilevel"/>
    <w:tmpl w:val="2CBA4386"/>
    <w:lvl w:ilvl="0" w:tplc="87CC02B4">
      <w:start w:val="1"/>
      <w:numFmt w:val="decimal"/>
      <w:lvlText w:val="%1."/>
      <w:lvlJc w:val="left"/>
      <w:pPr>
        <w:ind w:left="1068" w:hanging="360"/>
      </w:pPr>
      <w:rPr>
        <w:rFonts w:ascii="Times New Roman" w:hAnsi="Times New Roman" w:cs="Times New Roman" w:hint="default"/>
        <w:color w:val="000000" w:themeColor="text1"/>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5797CAB"/>
    <w:multiLevelType w:val="hybridMultilevel"/>
    <w:tmpl w:val="D20471CC"/>
    <w:lvl w:ilvl="0" w:tplc="FBB85BD0">
      <w:start w:val="25"/>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40228719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7279673">
    <w:abstractNumId w:val="11"/>
  </w:num>
  <w:num w:numId="3" w16cid:durableId="950624215">
    <w:abstractNumId w:val="7"/>
  </w:num>
  <w:num w:numId="4" w16cid:durableId="201750489">
    <w:abstractNumId w:val="5"/>
  </w:num>
  <w:num w:numId="5" w16cid:durableId="789514736">
    <w:abstractNumId w:val="4"/>
  </w:num>
  <w:num w:numId="6" w16cid:durableId="1971595782">
    <w:abstractNumId w:val="9"/>
  </w:num>
  <w:num w:numId="7" w16cid:durableId="27148735">
    <w:abstractNumId w:val="10"/>
  </w:num>
  <w:num w:numId="8" w16cid:durableId="709233690">
    <w:abstractNumId w:val="6"/>
  </w:num>
  <w:num w:numId="9" w16cid:durableId="741485132">
    <w:abstractNumId w:val="2"/>
  </w:num>
  <w:num w:numId="10" w16cid:durableId="299504087">
    <w:abstractNumId w:val="8"/>
  </w:num>
  <w:num w:numId="11" w16cid:durableId="477458415">
    <w:abstractNumId w:val="1"/>
  </w:num>
  <w:num w:numId="12" w16cid:durableId="198469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0N7Q0NjQyMLIwsbRQ0lEKTi0uzszPAykwrAUAuCtu4ywAAAA="/>
  </w:docVars>
  <w:rsids>
    <w:rsidRoot w:val="00286382"/>
    <w:rsid w:val="0003251D"/>
    <w:rsid w:val="000823AA"/>
    <w:rsid w:val="0009674B"/>
    <w:rsid w:val="000969E5"/>
    <w:rsid w:val="000A6DBE"/>
    <w:rsid w:val="000B1C2E"/>
    <w:rsid w:val="000B5D65"/>
    <w:rsid w:val="00100359"/>
    <w:rsid w:val="0011603A"/>
    <w:rsid w:val="00125EA0"/>
    <w:rsid w:val="001371AE"/>
    <w:rsid w:val="00145ACE"/>
    <w:rsid w:val="00161E29"/>
    <w:rsid w:val="00167967"/>
    <w:rsid w:val="00177ED4"/>
    <w:rsid w:val="00181224"/>
    <w:rsid w:val="00186728"/>
    <w:rsid w:val="001937BE"/>
    <w:rsid w:val="001C6F68"/>
    <w:rsid w:val="001D3AD2"/>
    <w:rsid w:val="001E7D9F"/>
    <w:rsid w:val="0020121A"/>
    <w:rsid w:val="00230B39"/>
    <w:rsid w:val="00260ED1"/>
    <w:rsid w:val="00284B21"/>
    <w:rsid w:val="00286382"/>
    <w:rsid w:val="002949C1"/>
    <w:rsid w:val="002B030E"/>
    <w:rsid w:val="002C5456"/>
    <w:rsid w:val="002C6EB0"/>
    <w:rsid w:val="00304954"/>
    <w:rsid w:val="0032025C"/>
    <w:rsid w:val="0035394D"/>
    <w:rsid w:val="00364DC0"/>
    <w:rsid w:val="00366D75"/>
    <w:rsid w:val="00374967"/>
    <w:rsid w:val="003A0A5A"/>
    <w:rsid w:val="003A394A"/>
    <w:rsid w:val="003A77D7"/>
    <w:rsid w:val="003B2A5C"/>
    <w:rsid w:val="003C1480"/>
    <w:rsid w:val="003D2808"/>
    <w:rsid w:val="00401A8C"/>
    <w:rsid w:val="0043794C"/>
    <w:rsid w:val="004434AC"/>
    <w:rsid w:val="00457110"/>
    <w:rsid w:val="004605A3"/>
    <w:rsid w:val="00461B0B"/>
    <w:rsid w:val="00472C78"/>
    <w:rsid w:val="004A22CA"/>
    <w:rsid w:val="004A322E"/>
    <w:rsid w:val="004B7190"/>
    <w:rsid w:val="004D612D"/>
    <w:rsid w:val="004F43A8"/>
    <w:rsid w:val="00570AD5"/>
    <w:rsid w:val="0057559A"/>
    <w:rsid w:val="005837E7"/>
    <w:rsid w:val="005C2320"/>
    <w:rsid w:val="005C61B5"/>
    <w:rsid w:val="005E7FEF"/>
    <w:rsid w:val="006001E5"/>
    <w:rsid w:val="00621AF3"/>
    <w:rsid w:val="00624F0B"/>
    <w:rsid w:val="00625B26"/>
    <w:rsid w:val="00645B6E"/>
    <w:rsid w:val="00653E2D"/>
    <w:rsid w:val="00653F86"/>
    <w:rsid w:val="006669E1"/>
    <w:rsid w:val="00690AB4"/>
    <w:rsid w:val="006B7717"/>
    <w:rsid w:val="006C64B4"/>
    <w:rsid w:val="006D0897"/>
    <w:rsid w:val="006F1B43"/>
    <w:rsid w:val="006F2920"/>
    <w:rsid w:val="0070246C"/>
    <w:rsid w:val="00710E48"/>
    <w:rsid w:val="00737CBB"/>
    <w:rsid w:val="007B3BAE"/>
    <w:rsid w:val="007C4DB5"/>
    <w:rsid w:val="007C579C"/>
    <w:rsid w:val="007E07BB"/>
    <w:rsid w:val="007E7549"/>
    <w:rsid w:val="008037AB"/>
    <w:rsid w:val="00807292"/>
    <w:rsid w:val="00810576"/>
    <w:rsid w:val="00814259"/>
    <w:rsid w:val="00817F90"/>
    <w:rsid w:val="008259A8"/>
    <w:rsid w:val="00830A64"/>
    <w:rsid w:val="00835EDF"/>
    <w:rsid w:val="00853601"/>
    <w:rsid w:val="00873303"/>
    <w:rsid w:val="008831BE"/>
    <w:rsid w:val="008C5257"/>
    <w:rsid w:val="008D0DFD"/>
    <w:rsid w:val="008D2485"/>
    <w:rsid w:val="00912784"/>
    <w:rsid w:val="00927AAE"/>
    <w:rsid w:val="009332B8"/>
    <w:rsid w:val="00956C51"/>
    <w:rsid w:val="009812F3"/>
    <w:rsid w:val="00993BA6"/>
    <w:rsid w:val="009B1FC3"/>
    <w:rsid w:val="009D61E9"/>
    <w:rsid w:val="009D673D"/>
    <w:rsid w:val="009F2192"/>
    <w:rsid w:val="00A237FB"/>
    <w:rsid w:val="00A30F80"/>
    <w:rsid w:val="00A34A52"/>
    <w:rsid w:val="00A90AA8"/>
    <w:rsid w:val="00AB5EFA"/>
    <w:rsid w:val="00AD4ADE"/>
    <w:rsid w:val="00AE04B7"/>
    <w:rsid w:val="00B44AE4"/>
    <w:rsid w:val="00B513F1"/>
    <w:rsid w:val="00B91069"/>
    <w:rsid w:val="00B94CEA"/>
    <w:rsid w:val="00BC56FF"/>
    <w:rsid w:val="00BD031A"/>
    <w:rsid w:val="00C70F9E"/>
    <w:rsid w:val="00CC08C5"/>
    <w:rsid w:val="00CE7211"/>
    <w:rsid w:val="00CF16E8"/>
    <w:rsid w:val="00D02E57"/>
    <w:rsid w:val="00D96B5D"/>
    <w:rsid w:val="00DB79CB"/>
    <w:rsid w:val="00DE1C7A"/>
    <w:rsid w:val="00E10CB5"/>
    <w:rsid w:val="00E34F77"/>
    <w:rsid w:val="00E4396B"/>
    <w:rsid w:val="00E71A89"/>
    <w:rsid w:val="00EB03D6"/>
    <w:rsid w:val="00EE7CC8"/>
    <w:rsid w:val="00F14BFF"/>
    <w:rsid w:val="00F168C1"/>
    <w:rsid w:val="00F34ECD"/>
    <w:rsid w:val="00F54B9D"/>
    <w:rsid w:val="00F96352"/>
    <w:rsid w:val="00FA253B"/>
    <w:rsid w:val="00FB0424"/>
    <w:rsid w:val="00FB288C"/>
    <w:rsid w:val="00FC251D"/>
    <w:rsid w:val="00FE7295"/>
    <w:rsid w:val="00FE7DC0"/>
    <w:rsid w:val="00FF59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0274"/>
  <w15:chartTrackingRefBased/>
  <w15:docId w15:val="{4B46E8CD-0094-4E0C-AFF5-175EBCC1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8"/>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4BFF"/>
    <w:pPr>
      <w:ind w:left="720"/>
      <w:contextualSpacing/>
    </w:pPr>
  </w:style>
  <w:style w:type="character" w:styleId="Kpr">
    <w:name w:val="Hyperlink"/>
    <w:basedOn w:val="VarsaylanParagrafYazTipi"/>
    <w:uiPriority w:val="99"/>
    <w:unhideWhenUsed/>
    <w:rsid w:val="00260ED1"/>
    <w:rPr>
      <w:color w:val="0563C1" w:themeColor="hyperlink"/>
      <w:u w:val="single"/>
    </w:rPr>
  </w:style>
  <w:style w:type="character" w:styleId="zmlenmeyenBahsetme">
    <w:name w:val="Unresolved Mention"/>
    <w:basedOn w:val="VarsaylanParagrafYazTipi"/>
    <w:uiPriority w:val="99"/>
    <w:semiHidden/>
    <w:unhideWhenUsed/>
    <w:rsid w:val="00260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200646">
      <w:bodyDiv w:val="1"/>
      <w:marLeft w:val="0"/>
      <w:marRight w:val="0"/>
      <w:marTop w:val="0"/>
      <w:marBottom w:val="0"/>
      <w:divBdr>
        <w:top w:val="none" w:sz="0" w:space="0" w:color="auto"/>
        <w:left w:val="none" w:sz="0" w:space="0" w:color="auto"/>
        <w:bottom w:val="none" w:sz="0" w:space="0" w:color="auto"/>
        <w:right w:val="none" w:sz="0" w:space="0" w:color="auto"/>
      </w:divBdr>
    </w:div>
    <w:div w:id="1065645025">
      <w:bodyDiv w:val="1"/>
      <w:marLeft w:val="0"/>
      <w:marRight w:val="0"/>
      <w:marTop w:val="0"/>
      <w:marBottom w:val="0"/>
      <w:divBdr>
        <w:top w:val="none" w:sz="0" w:space="0" w:color="auto"/>
        <w:left w:val="none" w:sz="0" w:space="0" w:color="auto"/>
        <w:bottom w:val="none" w:sz="0" w:space="0" w:color="auto"/>
        <w:right w:val="none" w:sz="0" w:space="0" w:color="auto"/>
      </w:divBdr>
    </w:div>
    <w:div w:id="20733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mer.eygun@itki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kan.koksal@itkib.org.tr" TargetMode="External"/><Relationship Id="rId5" Type="http://schemas.openxmlformats.org/officeDocument/2006/relationships/hyperlink" Target="mailto:anil.biyik@itkib.org.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2148</Words>
  <Characters>12245</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Nurhak Sahin</dc:creator>
  <cp:keywords/>
  <dc:description/>
  <cp:lastModifiedBy>Anil Biyik</cp:lastModifiedBy>
  <cp:revision>11</cp:revision>
  <cp:lastPrinted>2016-11-04T07:06:00Z</cp:lastPrinted>
  <dcterms:created xsi:type="dcterms:W3CDTF">2022-09-07T06:58:00Z</dcterms:created>
  <dcterms:modified xsi:type="dcterms:W3CDTF">2025-05-30T12:07:00Z</dcterms:modified>
</cp:coreProperties>
</file>